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E604" w14:textId="08FB5080" w:rsidR="005A445D" w:rsidRPr="00537BE8" w:rsidRDefault="005A445D" w:rsidP="00B52D41">
      <w:pPr>
        <w:contextualSpacing/>
        <w:jc w:val="right"/>
        <w:rPr>
          <w:rFonts w:ascii="Arial" w:hAnsi="Arial" w:cs="Arial"/>
          <w:b/>
          <w:bCs/>
          <w:iCs/>
          <w:sz w:val="24"/>
          <w:szCs w:val="24"/>
          <w:lang w:val="en-GB"/>
        </w:rPr>
      </w:pPr>
      <w:r w:rsidRPr="00537BE8">
        <w:rPr>
          <w:rFonts w:ascii="Arial" w:hAnsi="Arial" w:cs="Arial"/>
          <w:b/>
          <w:bCs/>
          <w:iCs/>
          <w:sz w:val="24"/>
          <w:szCs w:val="24"/>
          <w:lang w:val="en-GB"/>
        </w:rPr>
        <w:t>A</w:t>
      </w:r>
      <w:r w:rsidR="00AE39B8" w:rsidRPr="00537BE8">
        <w:rPr>
          <w:rFonts w:ascii="Arial" w:hAnsi="Arial" w:cs="Arial"/>
          <w:b/>
          <w:bCs/>
          <w:iCs/>
          <w:sz w:val="24"/>
          <w:szCs w:val="24"/>
          <w:lang w:val="en-GB"/>
        </w:rPr>
        <w:t>ppendix</w:t>
      </w:r>
      <w:r w:rsidRPr="00537BE8">
        <w:rPr>
          <w:rFonts w:ascii="Arial" w:hAnsi="Arial" w:cs="Arial"/>
          <w:b/>
          <w:bCs/>
          <w:iCs/>
          <w:sz w:val="24"/>
          <w:szCs w:val="24"/>
          <w:lang w:val="en-GB"/>
        </w:rPr>
        <w:t xml:space="preserve"> A</w:t>
      </w:r>
    </w:p>
    <w:p w14:paraId="6CEC0972" w14:textId="19D384C3" w:rsidR="0045117D" w:rsidRDefault="0045117D" w:rsidP="0045117D">
      <w:pPr>
        <w:suppressAutoHyphens/>
        <w:autoSpaceDE w:val="0"/>
        <w:autoSpaceDN w:val="0"/>
        <w:adjustRightInd w:val="0"/>
        <w:jc w:val="right"/>
        <w:textAlignment w:val="center"/>
        <w:rPr>
          <w:rFonts w:ascii="Poppins" w:hAnsi="Poppins" w:cs="Poppins"/>
          <w:color w:val="000000"/>
          <w:sz w:val="20"/>
          <w:lang w:val="en-US"/>
        </w:rPr>
      </w:pPr>
      <w:r>
        <w:rPr>
          <w:noProof/>
        </w:rPr>
        <w:drawing>
          <wp:anchor distT="0" distB="0" distL="114300" distR="114300" simplePos="0" relativeHeight="251686912" behindDoc="0" locked="0" layoutInCell="1" allowOverlap="1" wp14:anchorId="2B1F5AD3" wp14:editId="11D7AB4E">
            <wp:simplePos x="0" y="0"/>
            <wp:positionH relativeFrom="margin">
              <wp:posOffset>-220980</wp:posOffset>
            </wp:positionH>
            <wp:positionV relativeFrom="paragraph">
              <wp:posOffset>6985</wp:posOffset>
            </wp:positionV>
            <wp:extent cx="2167890" cy="905510"/>
            <wp:effectExtent l="0" t="0" r="3810" b="8890"/>
            <wp:wrapNone/>
            <wp:docPr id="2" name="Picture 2" descr="A black scree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screen with white 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7890" cy="905510"/>
                    </a:xfrm>
                    <a:prstGeom prst="rect">
                      <a:avLst/>
                    </a:prstGeom>
                    <a:noFill/>
                  </pic:spPr>
                </pic:pic>
              </a:graphicData>
            </a:graphic>
            <wp14:sizeRelH relativeFrom="page">
              <wp14:pctWidth>0</wp14:pctWidth>
            </wp14:sizeRelH>
            <wp14:sizeRelV relativeFrom="page">
              <wp14:pctHeight>0</wp14:pctHeight>
            </wp14:sizeRelV>
          </wp:anchor>
        </w:drawing>
      </w:r>
      <w:r>
        <w:rPr>
          <w:rFonts w:ascii="Poppins" w:hAnsi="Poppins" w:cs="Poppins"/>
          <w:b/>
          <w:color w:val="000000"/>
          <w:lang w:val="en-US"/>
        </w:rPr>
        <w:t>Elementary Teachers’ Federation of Ontario (ETFO)</w:t>
      </w:r>
      <w:r>
        <w:rPr>
          <w:rFonts w:ascii="Poppins" w:hAnsi="Poppins" w:cs="Poppins"/>
          <w:color w:val="000000"/>
          <w:lang w:val="en-US"/>
        </w:rPr>
        <w:br/>
      </w:r>
      <w:r>
        <w:rPr>
          <w:rFonts w:ascii="Poppins" w:hAnsi="Poppins" w:cs="Poppins"/>
          <w:color w:val="000000"/>
          <w:sz w:val="18"/>
          <w:szCs w:val="18"/>
          <w:lang w:val="en-US"/>
        </w:rPr>
        <w:t xml:space="preserve">Fédération des </w:t>
      </w:r>
      <w:proofErr w:type="spellStart"/>
      <w:r>
        <w:rPr>
          <w:rFonts w:ascii="Poppins" w:hAnsi="Poppins" w:cs="Poppins"/>
          <w:color w:val="000000"/>
          <w:sz w:val="18"/>
          <w:szCs w:val="18"/>
          <w:lang w:val="en-US"/>
        </w:rPr>
        <w:t>enseignantes</w:t>
      </w:r>
      <w:proofErr w:type="spellEnd"/>
      <w:r>
        <w:rPr>
          <w:rFonts w:ascii="Poppins" w:hAnsi="Poppins" w:cs="Poppins"/>
          <w:color w:val="000000"/>
          <w:sz w:val="18"/>
          <w:szCs w:val="18"/>
          <w:lang w:val="en-US"/>
        </w:rPr>
        <w:t xml:space="preserve"> et des </w:t>
      </w:r>
      <w:proofErr w:type="spellStart"/>
      <w:r>
        <w:rPr>
          <w:rFonts w:ascii="Poppins" w:hAnsi="Poppins" w:cs="Poppins"/>
          <w:color w:val="000000"/>
          <w:sz w:val="18"/>
          <w:szCs w:val="18"/>
          <w:lang w:val="en-US"/>
        </w:rPr>
        <w:t>enseignants</w:t>
      </w:r>
      <w:proofErr w:type="spellEnd"/>
      <w:r>
        <w:rPr>
          <w:rFonts w:ascii="Poppins" w:hAnsi="Poppins" w:cs="Poppins"/>
          <w:color w:val="000000"/>
          <w:sz w:val="18"/>
          <w:szCs w:val="18"/>
          <w:lang w:val="en-US"/>
        </w:rPr>
        <w:br/>
        <w:t xml:space="preserve">de </w:t>
      </w:r>
      <w:proofErr w:type="spellStart"/>
      <w:r>
        <w:rPr>
          <w:rFonts w:ascii="Poppins" w:hAnsi="Poppins" w:cs="Poppins"/>
          <w:color w:val="000000"/>
          <w:sz w:val="18"/>
          <w:szCs w:val="18"/>
          <w:lang w:val="en-US"/>
        </w:rPr>
        <w:t>l’élémentaire</w:t>
      </w:r>
      <w:proofErr w:type="spellEnd"/>
      <w:r>
        <w:rPr>
          <w:rFonts w:ascii="Poppins" w:hAnsi="Poppins" w:cs="Poppins"/>
          <w:color w:val="000000"/>
          <w:sz w:val="18"/>
          <w:szCs w:val="18"/>
          <w:lang w:val="en-US"/>
        </w:rPr>
        <w:t xml:space="preserve"> de </w:t>
      </w:r>
      <w:proofErr w:type="spellStart"/>
      <w:r>
        <w:rPr>
          <w:rFonts w:ascii="Poppins" w:hAnsi="Poppins" w:cs="Poppins"/>
          <w:color w:val="000000"/>
          <w:sz w:val="18"/>
          <w:szCs w:val="18"/>
          <w:lang w:val="en-US"/>
        </w:rPr>
        <w:t>l’Ontario</w:t>
      </w:r>
      <w:proofErr w:type="spellEnd"/>
      <w:r>
        <w:rPr>
          <w:rFonts w:ascii="Poppins" w:hAnsi="Poppins" w:cs="Poppins"/>
          <w:color w:val="000000"/>
          <w:sz w:val="18"/>
          <w:szCs w:val="18"/>
          <w:lang w:val="en-US"/>
        </w:rPr>
        <w:t xml:space="preserve"> (FEEO)</w:t>
      </w:r>
    </w:p>
    <w:p w14:paraId="36334E7B" w14:textId="77777777" w:rsidR="0045117D" w:rsidRDefault="0045117D" w:rsidP="0045117D">
      <w:pPr>
        <w:suppressAutoHyphens/>
        <w:autoSpaceDE w:val="0"/>
        <w:autoSpaceDN w:val="0"/>
        <w:adjustRightInd w:val="0"/>
        <w:contextualSpacing/>
        <w:jc w:val="right"/>
        <w:textAlignment w:val="center"/>
        <w:rPr>
          <w:rFonts w:ascii="Poppins" w:hAnsi="Poppins" w:cs="Poppins"/>
          <w:color w:val="000000"/>
          <w:sz w:val="16"/>
          <w:szCs w:val="16"/>
          <w:lang w:val="en-US"/>
        </w:rPr>
      </w:pPr>
      <w:r>
        <w:rPr>
          <w:rFonts w:ascii="Poppins" w:hAnsi="Poppins" w:cs="Poppins"/>
          <w:color w:val="000000"/>
          <w:sz w:val="16"/>
          <w:szCs w:val="16"/>
          <w:lang w:val="en-US"/>
        </w:rPr>
        <w:t xml:space="preserve">136 Isabella Street, Toronto, </w:t>
      </w:r>
      <w:proofErr w:type="gramStart"/>
      <w:r>
        <w:rPr>
          <w:rFonts w:ascii="Poppins" w:hAnsi="Poppins" w:cs="Poppins"/>
          <w:color w:val="000000"/>
          <w:sz w:val="16"/>
          <w:szCs w:val="16"/>
          <w:lang w:val="en-US"/>
        </w:rPr>
        <w:t>ON  M</w:t>
      </w:r>
      <w:proofErr w:type="gramEnd"/>
      <w:r>
        <w:rPr>
          <w:rFonts w:ascii="Poppins" w:hAnsi="Poppins" w:cs="Poppins"/>
          <w:color w:val="000000"/>
          <w:sz w:val="16"/>
          <w:szCs w:val="16"/>
          <w:lang w:val="en-US"/>
        </w:rPr>
        <w:t>4Y 0B5</w:t>
      </w:r>
      <w:r>
        <w:rPr>
          <w:rFonts w:ascii="Poppins" w:hAnsi="Poppins" w:cs="Poppins"/>
          <w:color w:val="000000"/>
          <w:sz w:val="16"/>
          <w:szCs w:val="16"/>
          <w:lang w:val="en-US"/>
        </w:rPr>
        <w:br/>
        <w:t>Tel: 416-962-3836   Toll Free: 1-888-838-3836   etfo.ca</w:t>
      </w:r>
    </w:p>
    <w:p w14:paraId="52A623C9" w14:textId="77777777" w:rsidR="0045117D" w:rsidRDefault="0045117D" w:rsidP="00B52D41">
      <w:pPr>
        <w:contextualSpacing/>
        <w:jc w:val="center"/>
        <w:rPr>
          <w:rFonts w:ascii="Arial" w:hAnsi="Arial" w:cs="Arial"/>
          <w:b/>
          <w:sz w:val="24"/>
          <w:szCs w:val="24"/>
        </w:rPr>
      </w:pPr>
    </w:p>
    <w:p w14:paraId="02418F5A" w14:textId="77777777" w:rsidR="0045117D" w:rsidRDefault="0045117D" w:rsidP="00B52D41">
      <w:pPr>
        <w:contextualSpacing/>
        <w:jc w:val="center"/>
        <w:rPr>
          <w:rFonts w:ascii="Arial" w:hAnsi="Arial" w:cs="Arial"/>
          <w:b/>
          <w:sz w:val="24"/>
          <w:szCs w:val="24"/>
        </w:rPr>
      </w:pPr>
    </w:p>
    <w:p w14:paraId="6A2165E5" w14:textId="28251277" w:rsidR="00C861EF" w:rsidRPr="00537BE8" w:rsidRDefault="00C861EF" w:rsidP="00B52D41">
      <w:pPr>
        <w:contextualSpacing/>
        <w:jc w:val="center"/>
        <w:rPr>
          <w:rFonts w:ascii="Arial" w:hAnsi="Arial" w:cs="Arial"/>
          <w:b/>
          <w:sz w:val="24"/>
          <w:szCs w:val="24"/>
        </w:rPr>
      </w:pPr>
      <w:r w:rsidRPr="00537BE8">
        <w:rPr>
          <w:rFonts w:ascii="Arial" w:hAnsi="Arial" w:cs="Arial"/>
          <w:b/>
          <w:sz w:val="24"/>
          <w:szCs w:val="24"/>
        </w:rPr>
        <w:t xml:space="preserve">APPLICATION FORM </w:t>
      </w:r>
    </w:p>
    <w:p w14:paraId="1E4EECF7" w14:textId="77777777" w:rsidR="008D3552" w:rsidRPr="00537BE8" w:rsidRDefault="00C861EF" w:rsidP="00B52D41">
      <w:pPr>
        <w:contextualSpacing/>
        <w:jc w:val="center"/>
        <w:rPr>
          <w:rFonts w:ascii="Arial" w:hAnsi="Arial" w:cs="Arial"/>
          <w:b/>
          <w:sz w:val="24"/>
          <w:szCs w:val="24"/>
        </w:rPr>
      </w:pPr>
      <w:r w:rsidRPr="00537BE8">
        <w:rPr>
          <w:rFonts w:ascii="Arial" w:hAnsi="Arial" w:cs="Arial"/>
          <w:b/>
          <w:sz w:val="24"/>
          <w:szCs w:val="24"/>
        </w:rPr>
        <w:t>O</w:t>
      </w:r>
      <w:r w:rsidR="00B52D41" w:rsidRPr="00537BE8">
        <w:rPr>
          <w:rFonts w:ascii="Arial" w:hAnsi="Arial" w:cs="Arial"/>
          <w:b/>
          <w:sz w:val="24"/>
          <w:szCs w:val="24"/>
        </w:rPr>
        <w:t>TF</w:t>
      </w:r>
      <w:r w:rsidRPr="00537BE8">
        <w:rPr>
          <w:rFonts w:ascii="Arial" w:hAnsi="Arial" w:cs="Arial"/>
          <w:b/>
          <w:sz w:val="24"/>
          <w:szCs w:val="24"/>
        </w:rPr>
        <w:t xml:space="preserve"> INTERNATIONAL ASSISTANCE COMMITTEE</w:t>
      </w:r>
    </w:p>
    <w:p w14:paraId="0652B273" w14:textId="77777777" w:rsidR="008D3552" w:rsidRPr="00537BE8" w:rsidRDefault="008D3552" w:rsidP="00B52D41">
      <w:pPr>
        <w:contextualSpacing/>
        <w:rPr>
          <w:rFonts w:ascii="Arial" w:hAnsi="Arial" w:cs="Arial"/>
          <w:lang w:val="en-US"/>
        </w:rPr>
      </w:pPr>
      <w:r w:rsidRPr="00537BE8">
        <w:rPr>
          <w:rFonts w:ascii="Arial" w:hAnsi="Arial" w:cs="Arial"/>
          <w:lang w:val="en-US"/>
        </w:rPr>
        <w:t>N</w:t>
      </w:r>
      <w:r w:rsidR="00613BB0" w:rsidRPr="00537BE8">
        <w:rPr>
          <w:rFonts w:ascii="Arial" w:hAnsi="Arial" w:cs="Arial"/>
          <w:lang w:val="en-US"/>
        </w:rPr>
        <w:t>ame</w:t>
      </w:r>
      <w:r w:rsidRPr="00537BE8">
        <w:rPr>
          <w:rFonts w:ascii="Arial" w:hAnsi="Arial" w:cs="Arial"/>
          <w:lang w:val="en-US"/>
        </w:rPr>
        <w:t>:</w:t>
      </w:r>
    </w:p>
    <w:p w14:paraId="383B4A9F" w14:textId="77777777" w:rsidR="008D3552" w:rsidRPr="00537BE8" w:rsidRDefault="00B52D41" w:rsidP="00B52D41">
      <w:pPr>
        <w:contextualSpacing/>
        <w:rPr>
          <w:rFonts w:ascii="Arial" w:hAnsi="Arial" w:cs="Arial"/>
          <w:lang w:val="en-US"/>
        </w:rPr>
      </w:pPr>
      <w:r w:rsidRPr="00537BE8">
        <w:rPr>
          <w:rFonts w:ascii="Arial" w:hAnsi="Arial" w:cs="Arial"/>
          <w:lang w:val="en-US"/>
        </w:rPr>
        <w:t>E</w:t>
      </w:r>
      <w:r w:rsidR="008D3552" w:rsidRPr="00537BE8">
        <w:rPr>
          <w:rFonts w:ascii="Arial" w:hAnsi="Arial" w:cs="Arial"/>
          <w:lang w:val="en-US"/>
        </w:rPr>
        <w:t>-Mail:</w:t>
      </w:r>
    </w:p>
    <w:p w14:paraId="0CC6A7F0" w14:textId="77777777" w:rsidR="008D3552" w:rsidRPr="00537BE8" w:rsidRDefault="008D3552" w:rsidP="00B52D41">
      <w:pPr>
        <w:contextualSpacing/>
        <w:rPr>
          <w:rFonts w:ascii="Arial" w:hAnsi="Arial" w:cs="Arial"/>
          <w:lang w:val="en-US"/>
        </w:rPr>
      </w:pPr>
      <w:r w:rsidRPr="00537BE8">
        <w:rPr>
          <w:rFonts w:ascii="Arial" w:hAnsi="Arial" w:cs="Arial"/>
          <w:lang w:val="en-US"/>
        </w:rPr>
        <w:t>ETFO ID Number:</w:t>
      </w:r>
    </w:p>
    <w:p w14:paraId="0014C3C5" w14:textId="588859E0" w:rsidR="008D3552" w:rsidRPr="00537BE8" w:rsidRDefault="00AE39B8" w:rsidP="00B52D41">
      <w:pPr>
        <w:contextualSpacing/>
        <w:rPr>
          <w:rFonts w:ascii="Arial" w:hAnsi="Arial" w:cs="Arial"/>
          <w:lang w:val="en-US"/>
        </w:rPr>
      </w:pPr>
      <w:r w:rsidRPr="00537BE8">
        <w:rPr>
          <w:rFonts w:ascii="Arial" w:hAnsi="Arial" w:cs="Arial"/>
          <w:lang w:val="en-US"/>
        </w:rPr>
        <w:t>N</w:t>
      </w:r>
      <w:r w:rsidR="008D3552" w:rsidRPr="00537BE8">
        <w:rPr>
          <w:rFonts w:ascii="Arial" w:hAnsi="Arial" w:cs="Arial"/>
          <w:lang w:val="en-US"/>
        </w:rPr>
        <w:t>ame of Local:</w:t>
      </w:r>
    </w:p>
    <w:p w14:paraId="1DEBB582" w14:textId="77777777" w:rsidR="008D3552" w:rsidRPr="00537BE8" w:rsidRDefault="008D3552" w:rsidP="00B52D41">
      <w:pPr>
        <w:contextualSpacing/>
        <w:rPr>
          <w:rFonts w:ascii="Arial" w:hAnsi="Arial" w:cs="Arial"/>
          <w:lang w:val="en-US"/>
        </w:rPr>
      </w:pPr>
      <w:r w:rsidRPr="00537BE8">
        <w:rPr>
          <w:rFonts w:ascii="Arial" w:hAnsi="Arial" w:cs="Arial"/>
          <w:lang w:val="en-US"/>
        </w:rPr>
        <w:t>Home Address</w:t>
      </w:r>
      <w:r w:rsidR="00B52D41" w:rsidRPr="00537BE8">
        <w:rPr>
          <w:rFonts w:ascii="Arial" w:hAnsi="Arial" w:cs="Arial"/>
          <w:lang w:val="en-US"/>
        </w:rPr>
        <w:t>:</w:t>
      </w:r>
    </w:p>
    <w:p w14:paraId="4F2FC695" w14:textId="77777777" w:rsidR="008D3552" w:rsidRPr="00537BE8" w:rsidRDefault="008D3552" w:rsidP="00B52D41">
      <w:pPr>
        <w:contextualSpacing/>
        <w:rPr>
          <w:rFonts w:ascii="Arial" w:hAnsi="Arial" w:cs="Arial"/>
          <w:lang w:val="en-US"/>
        </w:rPr>
      </w:pPr>
      <w:r w:rsidRPr="00537BE8">
        <w:rPr>
          <w:rFonts w:ascii="Arial" w:hAnsi="Arial" w:cs="Arial"/>
          <w:lang w:val="en-US"/>
        </w:rPr>
        <w:t>City:</w:t>
      </w:r>
    </w:p>
    <w:p w14:paraId="5ACDD0F9" w14:textId="77777777" w:rsidR="008D3552" w:rsidRPr="00537BE8" w:rsidRDefault="008D3552" w:rsidP="00B52D41">
      <w:pPr>
        <w:contextualSpacing/>
        <w:rPr>
          <w:rFonts w:ascii="Arial" w:hAnsi="Arial" w:cs="Arial"/>
          <w:lang w:val="en-US"/>
        </w:rPr>
      </w:pPr>
      <w:r w:rsidRPr="00537BE8">
        <w:rPr>
          <w:rFonts w:ascii="Arial" w:hAnsi="Arial" w:cs="Arial"/>
          <w:lang w:val="en-US"/>
        </w:rPr>
        <w:t>Postal Code:</w:t>
      </w:r>
    </w:p>
    <w:p w14:paraId="5D903D73" w14:textId="77777777" w:rsidR="008D3552" w:rsidRPr="00537BE8" w:rsidRDefault="008D3552" w:rsidP="00B52D41">
      <w:pPr>
        <w:contextualSpacing/>
        <w:rPr>
          <w:rFonts w:ascii="Arial" w:hAnsi="Arial" w:cs="Arial"/>
          <w:lang w:val="en-US"/>
        </w:rPr>
      </w:pPr>
      <w:r w:rsidRPr="00537BE8">
        <w:rPr>
          <w:rFonts w:ascii="Arial" w:hAnsi="Arial" w:cs="Arial"/>
          <w:lang w:val="en-US"/>
        </w:rPr>
        <w:t>Home Phone:</w:t>
      </w:r>
    </w:p>
    <w:p w14:paraId="67360E7E" w14:textId="77777777" w:rsidR="008D3552" w:rsidRPr="00537BE8" w:rsidRDefault="008D3552" w:rsidP="00B52D41">
      <w:pPr>
        <w:contextualSpacing/>
        <w:rPr>
          <w:rFonts w:ascii="Arial" w:hAnsi="Arial" w:cs="Arial"/>
          <w:lang w:val="en-US"/>
        </w:rPr>
      </w:pPr>
      <w:r w:rsidRPr="00537BE8">
        <w:rPr>
          <w:rFonts w:ascii="Arial" w:hAnsi="Arial" w:cs="Arial"/>
          <w:lang w:val="en-US"/>
        </w:rPr>
        <w:t>Name of Workplace:</w:t>
      </w:r>
    </w:p>
    <w:p w14:paraId="12FA25B8" w14:textId="77777777" w:rsidR="008D3552" w:rsidRPr="00537BE8" w:rsidRDefault="008D3552" w:rsidP="00B52D41">
      <w:pPr>
        <w:contextualSpacing/>
        <w:rPr>
          <w:rFonts w:ascii="Arial" w:hAnsi="Arial" w:cs="Arial"/>
          <w:lang w:val="en-US"/>
        </w:rPr>
      </w:pPr>
      <w:r w:rsidRPr="00537BE8">
        <w:rPr>
          <w:rFonts w:ascii="Arial" w:hAnsi="Arial" w:cs="Arial"/>
          <w:lang w:val="en-US"/>
        </w:rPr>
        <w:t>Fluent Language(s) Spoken:</w:t>
      </w:r>
    </w:p>
    <w:p w14:paraId="25C78912" w14:textId="77777777" w:rsidR="008D3552" w:rsidRPr="00537BE8" w:rsidRDefault="008D3552" w:rsidP="00B52D41">
      <w:pPr>
        <w:contextualSpacing/>
        <w:rPr>
          <w:rFonts w:ascii="Arial" w:hAnsi="Arial" w:cs="Arial"/>
          <w:lang w:val="en-US"/>
        </w:rPr>
      </w:pPr>
      <w:r w:rsidRPr="00537BE8">
        <w:rPr>
          <w:rFonts w:ascii="Arial" w:hAnsi="Arial" w:cs="Arial"/>
          <w:lang w:val="en-US"/>
        </w:rPr>
        <w:t>Current Assignment:</w:t>
      </w:r>
    </w:p>
    <w:p w14:paraId="72E235E0" w14:textId="77777777" w:rsidR="008D3552" w:rsidRPr="00537BE8" w:rsidRDefault="008D3552" w:rsidP="00B52D41">
      <w:pPr>
        <w:contextualSpacing/>
        <w:rPr>
          <w:rFonts w:ascii="Arial" w:hAnsi="Arial" w:cs="Arial"/>
          <w:lang w:val="en-US"/>
        </w:rPr>
      </w:pPr>
    </w:p>
    <w:p w14:paraId="6B39D75F" w14:textId="77777777" w:rsidR="008D3552" w:rsidRPr="00537BE8" w:rsidRDefault="00917461" w:rsidP="00B52D41">
      <w:pPr>
        <w:contextualSpacing/>
        <w:rPr>
          <w:rFonts w:ascii="Arial" w:hAnsi="Arial" w:cs="Arial"/>
          <w:lang w:val="en-US"/>
        </w:rPr>
      </w:pPr>
      <w:r w:rsidRPr="00537BE8">
        <w:rPr>
          <w:rFonts w:ascii="Arial" w:hAnsi="Arial" w:cs="Arial"/>
          <w:lang w:val="en-US"/>
        </w:rPr>
        <w:t>Indicate w</w:t>
      </w:r>
      <w:r w:rsidR="008D3552" w:rsidRPr="00537BE8">
        <w:rPr>
          <w:rFonts w:ascii="Arial" w:hAnsi="Arial" w:cs="Arial"/>
          <w:lang w:val="en-US"/>
        </w:rPr>
        <w:t>hy you have chosen to apply for the OTF International Assistance Committee</w:t>
      </w:r>
      <w:r w:rsidR="00B52D41" w:rsidRPr="00537BE8">
        <w:rPr>
          <w:rFonts w:ascii="Arial" w:hAnsi="Arial" w:cs="Arial"/>
          <w:lang w:val="en-US"/>
        </w:rPr>
        <w:t>:</w:t>
      </w:r>
    </w:p>
    <w:tbl>
      <w:tblPr>
        <w:tblStyle w:val="TableGrid"/>
        <w:tblW w:w="0" w:type="auto"/>
        <w:tblLook w:val="04A0" w:firstRow="1" w:lastRow="0" w:firstColumn="1" w:lastColumn="0" w:noHBand="0" w:noVBand="1"/>
      </w:tblPr>
      <w:tblGrid>
        <w:gridCol w:w="9350"/>
      </w:tblGrid>
      <w:tr w:rsidR="00B52D41" w:rsidRPr="00537BE8" w14:paraId="48BB8006" w14:textId="77777777" w:rsidTr="00B52D41">
        <w:tc>
          <w:tcPr>
            <w:tcW w:w="9576" w:type="dxa"/>
          </w:tcPr>
          <w:p w14:paraId="09A0FFCD" w14:textId="77777777" w:rsidR="00B52D41" w:rsidRPr="00537BE8" w:rsidRDefault="00B52D41" w:rsidP="00B52D41">
            <w:pPr>
              <w:contextualSpacing/>
              <w:rPr>
                <w:rFonts w:ascii="Arial" w:hAnsi="Arial" w:cs="Arial"/>
                <w:lang w:val="en-US"/>
              </w:rPr>
            </w:pPr>
          </w:p>
          <w:p w14:paraId="1AEE5626" w14:textId="3CF4E3EA" w:rsidR="00AE39B8" w:rsidRPr="00537BE8" w:rsidRDefault="00AE39B8" w:rsidP="00B52D41">
            <w:pPr>
              <w:contextualSpacing/>
              <w:rPr>
                <w:rFonts w:ascii="Arial" w:hAnsi="Arial" w:cs="Arial"/>
                <w:lang w:val="en-US"/>
              </w:rPr>
            </w:pPr>
          </w:p>
          <w:p w14:paraId="19D84BBF" w14:textId="5F30CD7F" w:rsidR="00AE39B8" w:rsidRPr="00537BE8" w:rsidRDefault="00AE39B8" w:rsidP="00B52D41">
            <w:pPr>
              <w:contextualSpacing/>
              <w:rPr>
                <w:rFonts w:ascii="Arial" w:hAnsi="Arial" w:cs="Arial"/>
                <w:lang w:val="en-US"/>
              </w:rPr>
            </w:pPr>
          </w:p>
          <w:p w14:paraId="6E4878DF" w14:textId="77777777" w:rsidR="00AE39B8" w:rsidRPr="00537BE8" w:rsidRDefault="00AE39B8" w:rsidP="00B52D41">
            <w:pPr>
              <w:contextualSpacing/>
              <w:rPr>
                <w:rFonts w:ascii="Arial" w:hAnsi="Arial" w:cs="Arial"/>
                <w:lang w:val="en-US"/>
              </w:rPr>
            </w:pPr>
          </w:p>
          <w:p w14:paraId="2508413D" w14:textId="1134649C" w:rsidR="00AE39B8" w:rsidRPr="00537BE8" w:rsidRDefault="00AE39B8" w:rsidP="00B52D41">
            <w:pPr>
              <w:contextualSpacing/>
              <w:rPr>
                <w:rFonts w:ascii="Arial" w:hAnsi="Arial" w:cs="Arial"/>
                <w:lang w:val="en-US"/>
              </w:rPr>
            </w:pPr>
          </w:p>
        </w:tc>
      </w:tr>
    </w:tbl>
    <w:p w14:paraId="5C2B4F3A" w14:textId="77777777" w:rsidR="00B52D41" w:rsidRPr="00537BE8" w:rsidRDefault="00B52D41" w:rsidP="00B52D41">
      <w:pPr>
        <w:contextualSpacing/>
        <w:rPr>
          <w:rFonts w:ascii="Arial" w:hAnsi="Arial" w:cs="Arial"/>
          <w:lang w:val="en-US"/>
        </w:rPr>
      </w:pPr>
    </w:p>
    <w:p w14:paraId="048B573D" w14:textId="77777777" w:rsidR="00C861EF" w:rsidRPr="00537BE8" w:rsidRDefault="00B52D41" w:rsidP="00B52D41">
      <w:pPr>
        <w:contextualSpacing/>
        <w:rPr>
          <w:rFonts w:ascii="Arial" w:hAnsi="Arial" w:cs="Arial"/>
          <w:lang w:val="en-US"/>
        </w:rPr>
      </w:pPr>
      <w:r w:rsidRPr="00537BE8">
        <w:rPr>
          <w:rFonts w:ascii="Arial" w:hAnsi="Arial" w:cs="Arial"/>
          <w:lang w:val="en-US"/>
        </w:rPr>
        <w:t>I</w:t>
      </w:r>
      <w:r w:rsidR="00C861EF" w:rsidRPr="00537BE8">
        <w:rPr>
          <w:rFonts w:ascii="Arial" w:hAnsi="Arial" w:cs="Arial"/>
          <w:lang w:val="en-US"/>
        </w:rPr>
        <w:t>ndicate the skills</w:t>
      </w:r>
      <w:r w:rsidR="008216AC" w:rsidRPr="00537BE8">
        <w:rPr>
          <w:rFonts w:ascii="Arial" w:hAnsi="Arial" w:cs="Arial"/>
          <w:lang w:val="en-US"/>
        </w:rPr>
        <w:t xml:space="preserve"> you possess that would be relevant to the committee</w:t>
      </w:r>
      <w:r w:rsidRPr="00537BE8">
        <w:rPr>
          <w:rFonts w:ascii="Arial" w:hAnsi="Arial" w:cs="Arial"/>
          <w:lang w:val="en-US"/>
        </w:rPr>
        <w:t>:</w:t>
      </w:r>
    </w:p>
    <w:tbl>
      <w:tblPr>
        <w:tblStyle w:val="TableGrid"/>
        <w:tblW w:w="0" w:type="auto"/>
        <w:tblLook w:val="04A0" w:firstRow="1" w:lastRow="0" w:firstColumn="1" w:lastColumn="0" w:noHBand="0" w:noVBand="1"/>
      </w:tblPr>
      <w:tblGrid>
        <w:gridCol w:w="9350"/>
      </w:tblGrid>
      <w:tr w:rsidR="00B52D41" w:rsidRPr="00537BE8" w14:paraId="0AABFCDD" w14:textId="77777777" w:rsidTr="00B52D41">
        <w:tc>
          <w:tcPr>
            <w:tcW w:w="9576" w:type="dxa"/>
          </w:tcPr>
          <w:p w14:paraId="0D86BDD5" w14:textId="77777777" w:rsidR="00B52D41" w:rsidRPr="00537BE8" w:rsidRDefault="00B52D41" w:rsidP="00B52D41">
            <w:pPr>
              <w:contextualSpacing/>
              <w:rPr>
                <w:rFonts w:ascii="Arial" w:hAnsi="Arial" w:cs="Arial"/>
                <w:lang w:val="en-US"/>
              </w:rPr>
            </w:pPr>
          </w:p>
          <w:p w14:paraId="6E5A9C95" w14:textId="19DE99A8" w:rsidR="00AE39B8" w:rsidRPr="00537BE8" w:rsidRDefault="00AE39B8" w:rsidP="00B52D41">
            <w:pPr>
              <w:contextualSpacing/>
              <w:rPr>
                <w:rFonts w:ascii="Arial" w:hAnsi="Arial" w:cs="Arial"/>
                <w:lang w:val="en-US"/>
              </w:rPr>
            </w:pPr>
          </w:p>
          <w:p w14:paraId="0BB98F83" w14:textId="6D51E6E4" w:rsidR="00AE39B8" w:rsidRPr="00537BE8" w:rsidRDefault="00AE39B8" w:rsidP="00B52D41">
            <w:pPr>
              <w:contextualSpacing/>
              <w:rPr>
                <w:rFonts w:ascii="Arial" w:hAnsi="Arial" w:cs="Arial"/>
                <w:lang w:val="en-US"/>
              </w:rPr>
            </w:pPr>
          </w:p>
          <w:p w14:paraId="7A13979C" w14:textId="77777777" w:rsidR="00AE39B8" w:rsidRPr="00537BE8" w:rsidRDefault="00AE39B8" w:rsidP="00B52D41">
            <w:pPr>
              <w:contextualSpacing/>
              <w:rPr>
                <w:rFonts w:ascii="Arial" w:hAnsi="Arial" w:cs="Arial"/>
                <w:lang w:val="en-US"/>
              </w:rPr>
            </w:pPr>
          </w:p>
          <w:p w14:paraId="709E799A" w14:textId="7A1763BF" w:rsidR="00AE39B8" w:rsidRPr="00537BE8" w:rsidRDefault="00AE39B8" w:rsidP="00B52D41">
            <w:pPr>
              <w:contextualSpacing/>
              <w:rPr>
                <w:rFonts w:ascii="Arial" w:hAnsi="Arial" w:cs="Arial"/>
                <w:lang w:val="en-US"/>
              </w:rPr>
            </w:pPr>
          </w:p>
        </w:tc>
      </w:tr>
    </w:tbl>
    <w:p w14:paraId="03105DC4" w14:textId="77777777" w:rsidR="008216AC" w:rsidRPr="00537BE8" w:rsidRDefault="008216AC" w:rsidP="00B52D41">
      <w:pPr>
        <w:contextualSpacing/>
        <w:rPr>
          <w:rFonts w:ascii="Arial" w:hAnsi="Arial" w:cs="Arial"/>
          <w:lang w:val="en-US"/>
        </w:rPr>
      </w:pPr>
    </w:p>
    <w:p w14:paraId="25E9D383" w14:textId="77777777" w:rsidR="008216AC" w:rsidRPr="00537BE8" w:rsidRDefault="00B52D41" w:rsidP="00B52D41">
      <w:pPr>
        <w:contextualSpacing/>
        <w:rPr>
          <w:rFonts w:ascii="Arial" w:hAnsi="Arial" w:cs="Arial"/>
          <w:lang w:val="en-US"/>
        </w:rPr>
      </w:pPr>
      <w:r w:rsidRPr="00537BE8">
        <w:rPr>
          <w:rFonts w:ascii="Arial" w:hAnsi="Arial" w:cs="Arial"/>
          <w:lang w:val="en-US"/>
        </w:rPr>
        <w:t xml:space="preserve">Indicate </w:t>
      </w:r>
      <w:r w:rsidR="00917461" w:rsidRPr="00537BE8">
        <w:rPr>
          <w:rFonts w:ascii="Arial" w:hAnsi="Arial" w:cs="Arial"/>
          <w:lang w:val="en-US"/>
        </w:rPr>
        <w:t xml:space="preserve">your </w:t>
      </w:r>
      <w:r w:rsidRPr="00537BE8">
        <w:rPr>
          <w:rFonts w:ascii="Arial" w:hAnsi="Arial" w:cs="Arial"/>
          <w:lang w:val="en-US"/>
        </w:rPr>
        <w:t>p</w:t>
      </w:r>
      <w:r w:rsidR="008216AC" w:rsidRPr="00537BE8">
        <w:rPr>
          <w:rFonts w:ascii="Arial" w:hAnsi="Arial" w:cs="Arial"/>
          <w:lang w:val="en-US"/>
        </w:rPr>
        <w:t>revious involvement with similar organizations</w:t>
      </w:r>
      <w:r w:rsidRPr="00537BE8">
        <w:rPr>
          <w:rFonts w:ascii="Arial" w:hAnsi="Arial" w:cs="Arial"/>
          <w:lang w:val="en-US"/>
        </w:rPr>
        <w:t>:</w:t>
      </w:r>
    </w:p>
    <w:tbl>
      <w:tblPr>
        <w:tblStyle w:val="TableGrid"/>
        <w:tblW w:w="0" w:type="auto"/>
        <w:tblLook w:val="04A0" w:firstRow="1" w:lastRow="0" w:firstColumn="1" w:lastColumn="0" w:noHBand="0" w:noVBand="1"/>
      </w:tblPr>
      <w:tblGrid>
        <w:gridCol w:w="9350"/>
      </w:tblGrid>
      <w:tr w:rsidR="00B52D41" w:rsidRPr="00537BE8" w14:paraId="1A787F6A" w14:textId="77777777" w:rsidTr="00B52D41">
        <w:tc>
          <w:tcPr>
            <w:tcW w:w="9576" w:type="dxa"/>
          </w:tcPr>
          <w:p w14:paraId="1FCF3BA2" w14:textId="77777777" w:rsidR="00B52D41" w:rsidRPr="00537BE8" w:rsidRDefault="00B52D41" w:rsidP="00B52D41">
            <w:pPr>
              <w:contextualSpacing/>
              <w:rPr>
                <w:rFonts w:ascii="Arial" w:hAnsi="Arial" w:cs="Arial"/>
                <w:lang w:val="en-US"/>
              </w:rPr>
            </w:pPr>
          </w:p>
          <w:p w14:paraId="62FF7391" w14:textId="5CAC3355" w:rsidR="00AE39B8" w:rsidRPr="00537BE8" w:rsidRDefault="00AE39B8" w:rsidP="00B52D41">
            <w:pPr>
              <w:contextualSpacing/>
              <w:rPr>
                <w:rFonts w:ascii="Arial" w:hAnsi="Arial" w:cs="Arial"/>
                <w:lang w:val="en-US"/>
              </w:rPr>
            </w:pPr>
          </w:p>
          <w:p w14:paraId="553A20DD" w14:textId="77777777" w:rsidR="00AE39B8" w:rsidRPr="00537BE8" w:rsidRDefault="00AE39B8" w:rsidP="00B52D41">
            <w:pPr>
              <w:contextualSpacing/>
              <w:rPr>
                <w:rFonts w:ascii="Arial" w:hAnsi="Arial" w:cs="Arial"/>
                <w:lang w:val="en-US"/>
              </w:rPr>
            </w:pPr>
          </w:p>
          <w:p w14:paraId="25A25202" w14:textId="77777777" w:rsidR="00AE39B8" w:rsidRPr="00537BE8" w:rsidRDefault="00AE39B8" w:rsidP="00B52D41">
            <w:pPr>
              <w:contextualSpacing/>
              <w:rPr>
                <w:rFonts w:ascii="Arial" w:hAnsi="Arial" w:cs="Arial"/>
                <w:lang w:val="en-US"/>
              </w:rPr>
            </w:pPr>
          </w:p>
          <w:p w14:paraId="166421FC" w14:textId="7D017776" w:rsidR="00AE39B8" w:rsidRPr="00537BE8" w:rsidRDefault="00AE39B8" w:rsidP="00B52D41">
            <w:pPr>
              <w:contextualSpacing/>
              <w:rPr>
                <w:rFonts w:ascii="Arial" w:hAnsi="Arial" w:cs="Arial"/>
                <w:lang w:val="en-US"/>
              </w:rPr>
            </w:pPr>
          </w:p>
        </w:tc>
      </w:tr>
    </w:tbl>
    <w:p w14:paraId="04874970" w14:textId="77777777" w:rsidR="008216AC" w:rsidRPr="00537BE8" w:rsidRDefault="008216AC" w:rsidP="00B52D41">
      <w:pPr>
        <w:contextualSpacing/>
        <w:rPr>
          <w:rFonts w:ascii="Arial" w:hAnsi="Arial" w:cs="Arial"/>
          <w:lang w:val="en-US"/>
        </w:rPr>
      </w:pPr>
    </w:p>
    <w:p w14:paraId="3458F2F7" w14:textId="77777777" w:rsidR="008216AC" w:rsidRPr="00537BE8" w:rsidRDefault="008216AC" w:rsidP="00B52D41">
      <w:pPr>
        <w:contextualSpacing/>
        <w:rPr>
          <w:rFonts w:ascii="Arial" w:hAnsi="Arial" w:cs="Arial"/>
          <w:lang w:val="en-US"/>
        </w:rPr>
      </w:pPr>
      <w:r w:rsidRPr="00537BE8">
        <w:rPr>
          <w:rFonts w:ascii="Arial" w:hAnsi="Arial" w:cs="Arial"/>
          <w:lang w:val="en-US"/>
        </w:rPr>
        <w:t>Highlight any personal involvement you have with your local federation</w:t>
      </w:r>
      <w:r w:rsidR="00B52D41" w:rsidRPr="00537BE8">
        <w:rPr>
          <w:rFonts w:ascii="Arial" w:hAnsi="Arial" w:cs="Arial"/>
          <w:lang w:val="en-US"/>
        </w:rPr>
        <w:t>:</w:t>
      </w:r>
    </w:p>
    <w:tbl>
      <w:tblPr>
        <w:tblStyle w:val="TableGrid"/>
        <w:tblW w:w="0" w:type="auto"/>
        <w:tblLook w:val="04A0" w:firstRow="1" w:lastRow="0" w:firstColumn="1" w:lastColumn="0" w:noHBand="0" w:noVBand="1"/>
      </w:tblPr>
      <w:tblGrid>
        <w:gridCol w:w="9350"/>
      </w:tblGrid>
      <w:tr w:rsidR="00B52D41" w:rsidRPr="00537BE8" w14:paraId="369951AF" w14:textId="77777777" w:rsidTr="00B52D41">
        <w:tc>
          <w:tcPr>
            <w:tcW w:w="9576" w:type="dxa"/>
          </w:tcPr>
          <w:p w14:paraId="42B2E0AE" w14:textId="77777777" w:rsidR="00B52D41" w:rsidRPr="00537BE8" w:rsidRDefault="00B52D41" w:rsidP="00B52D41">
            <w:pPr>
              <w:contextualSpacing/>
              <w:rPr>
                <w:rFonts w:ascii="Arial" w:hAnsi="Arial" w:cs="Arial"/>
                <w:lang w:val="en-US"/>
              </w:rPr>
            </w:pPr>
          </w:p>
          <w:p w14:paraId="4ED66A83" w14:textId="77777777" w:rsidR="00AE39B8" w:rsidRPr="00537BE8" w:rsidRDefault="00AE39B8" w:rsidP="00B52D41">
            <w:pPr>
              <w:contextualSpacing/>
              <w:rPr>
                <w:rFonts w:ascii="Arial" w:hAnsi="Arial" w:cs="Arial"/>
                <w:lang w:val="en-US"/>
              </w:rPr>
            </w:pPr>
          </w:p>
          <w:p w14:paraId="1287A276" w14:textId="320BA816" w:rsidR="00AE39B8" w:rsidRPr="00537BE8" w:rsidRDefault="00AE39B8" w:rsidP="00B52D41">
            <w:pPr>
              <w:contextualSpacing/>
              <w:rPr>
                <w:rFonts w:ascii="Arial" w:hAnsi="Arial" w:cs="Arial"/>
                <w:lang w:val="en-US"/>
              </w:rPr>
            </w:pPr>
          </w:p>
          <w:p w14:paraId="061AFE62" w14:textId="77777777" w:rsidR="00AE39B8" w:rsidRPr="00537BE8" w:rsidRDefault="00AE39B8" w:rsidP="00B52D41">
            <w:pPr>
              <w:contextualSpacing/>
              <w:rPr>
                <w:rFonts w:ascii="Arial" w:hAnsi="Arial" w:cs="Arial"/>
                <w:lang w:val="en-US"/>
              </w:rPr>
            </w:pPr>
          </w:p>
          <w:p w14:paraId="536DCE89" w14:textId="7870452E" w:rsidR="00AE39B8" w:rsidRPr="00537BE8" w:rsidRDefault="00AE39B8" w:rsidP="00B52D41">
            <w:pPr>
              <w:contextualSpacing/>
              <w:rPr>
                <w:rFonts w:ascii="Arial" w:hAnsi="Arial" w:cs="Arial"/>
                <w:lang w:val="en-US"/>
              </w:rPr>
            </w:pPr>
          </w:p>
        </w:tc>
      </w:tr>
    </w:tbl>
    <w:p w14:paraId="32DF8057" w14:textId="77777777" w:rsidR="00B52D41" w:rsidRPr="00537BE8" w:rsidRDefault="00B52D41" w:rsidP="00B52D41">
      <w:pPr>
        <w:contextualSpacing/>
        <w:rPr>
          <w:rFonts w:ascii="Arial" w:hAnsi="Arial" w:cs="Arial"/>
          <w:lang w:val="en-US"/>
        </w:rPr>
      </w:pPr>
    </w:p>
    <w:p w14:paraId="434B544F" w14:textId="549DB511" w:rsidR="008216AC" w:rsidRPr="00537BE8" w:rsidRDefault="008216AC" w:rsidP="00B52D41">
      <w:pPr>
        <w:contextualSpacing/>
        <w:rPr>
          <w:rFonts w:ascii="Arial" w:hAnsi="Arial" w:cs="Arial"/>
          <w:lang w:val="en-US"/>
        </w:rPr>
      </w:pPr>
      <w:r w:rsidRPr="00537BE8">
        <w:rPr>
          <w:rFonts w:ascii="Arial" w:hAnsi="Arial" w:cs="Arial"/>
          <w:lang w:val="en-US"/>
        </w:rPr>
        <w:t>Highlight any personal involvement you have with your provincial federation</w:t>
      </w:r>
      <w:r w:rsidR="00B52D41" w:rsidRPr="00537BE8">
        <w:rPr>
          <w:rFonts w:ascii="Arial" w:hAnsi="Arial" w:cs="Arial"/>
          <w:lang w:val="en-US"/>
        </w:rPr>
        <w:t>:</w:t>
      </w:r>
    </w:p>
    <w:tbl>
      <w:tblPr>
        <w:tblStyle w:val="TableGrid"/>
        <w:tblW w:w="0" w:type="auto"/>
        <w:tblLook w:val="04A0" w:firstRow="1" w:lastRow="0" w:firstColumn="1" w:lastColumn="0" w:noHBand="0" w:noVBand="1"/>
      </w:tblPr>
      <w:tblGrid>
        <w:gridCol w:w="9350"/>
      </w:tblGrid>
      <w:tr w:rsidR="00B52D41" w:rsidRPr="00537BE8" w14:paraId="3CEF3D78" w14:textId="77777777" w:rsidTr="00B52D41">
        <w:tc>
          <w:tcPr>
            <w:tcW w:w="9576" w:type="dxa"/>
          </w:tcPr>
          <w:p w14:paraId="3DD3926B" w14:textId="77777777" w:rsidR="00B52D41" w:rsidRPr="00537BE8" w:rsidRDefault="00B52D41" w:rsidP="00B52D41">
            <w:pPr>
              <w:contextualSpacing/>
              <w:rPr>
                <w:rFonts w:ascii="Arial" w:hAnsi="Arial" w:cs="Arial"/>
                <w:lang w:val="en-US"/>
              </w:rPr>
            </w:pPr>
          </w:p>
          <w:p w14:paraId="6CF0CE4F" w14:textId="42183232" w:rsidR="00AE39B8" w:rsidRPr="00537BE8" w:rsidRDefault="00AE39B8" w:rsidP="00B52D41">
            <w:pPr>
              <w:contextualSpacing/>
              <w:rPr>
                <w:rFonts w:ascii="Arial" w:hAnsi="Arial" w:cs="Arial"/>
                <w:lang w:val="en-US"/>
              </w:rPr>
            </w:pPr>
          </w:p>
          <w:p w14:paraId="354A7438" w14:textId="77777777" w:rsidR="00AE39B8" w:rsidRPr="00537BE8" w:rsidRDefault="00AE39B8" w:rsidP="00B52D41">
            <w:pPr>
              <w:contextualSpacing/>
              <w:rPr>
                <w:rFonts w:ascii="Arial" w:hAnsi="Arial" w:cs="Arial"/>
                <w:lang w:val="en-US"/>
              </w:rPr>
            </w:pPr>
          </w:p>
          <w:p w14:paraId="2304AF91" w14:textId="77777777" w:rsidR="00AE39B8" w:rsidRPr="00537BE8" w:rsidRDefault="00AE39B8" w:rsidP="00B52D41">
            <w:pPr>
              <w:contextualSpacing/>
              <w:rPr>
                <w:rFonts w:ascii="Arial" w:hAnsi="Arial" w:cs="Arial"/>
                <w:lang w:val="en-US"/>
              </w:rPr>
            </w:pPr>
          </w:p>
          <w:p w14:paraId="3BEE3836" w14:textId="6D279825" w:rsidR="00AE39B8" w:rsidRPr="00537BE8" w:rsidRDefault="00AE39B8" w:rsidP="00B52D41">
            <w:pPr>
              <w:contextualSpacing/>
              <w:rPr>
                <w:rFonts w:ascii="Arial" w:hAnsi="Arial" w:cs="Arial"/>
                <w:lang w:val="en-US"/>
              </w:rPr>
            </w:pPr>
          </w:p>
        </w:tc>
      </w:tr>
    </w:tbl>
    <w:p w14:paraId="4C1B2806" w14:textId="045949D6" w:rsidR="00AE39B8" w:rsidRPr="00537BE8" w:rsidRDefault="00AE39B8">
      <w:pPr>
        <w:spacing w:after="160"/>
        <w:rPr>
          <w:rFonts w:ascii="Arial" w:hAnsi="Arial" w:cs="Arial"/>
          <w:sz w:val="16"/>
          <w:szCs w:val="16"/>
          <w:lang w:val="en-US"/>
        </w:rPr>
      </w:pPr>
    </w:p>
    <w:p w14:paraId="476F4EA4" w14:textId="77777777" w:rsidR="008D3552" w:rsidRPr="00537BE8" w:rsidRDefault="008D3552" w:rsidP="00B52D41">
      <w:pPr>
        <w:contextualSpacing/>
        <w:jc w:val="center"/>
        <w:rPr>
          <w:rFonts w:ascii="Arial" w:hAnsi="Arial" w:cs="Arial"/>
          <w:lang w:val="en-US"/>
        </w:rPr>
      </w:pPr>
    </w:p>
    <w:tbl>
      <w:tblPr>
        <w:tblStyle w:val="TableGrid"/>
        <w:tblW w:w="9634" w:type="dxa"/>
        <w:tblLook w:val="04A0" w:firstRow="1" w:lastRow="0" w:firstColumn="1" w:lastColumn="0" w:noHBand="0" w:noVBand="1"/>
      </w:tblPr>
      <w:tblGrid>
        <w:gridCol w:w="9634"/>
      </w:tblGrid>
      <w:tr w:rsidR="00B52D41" w:rsidRPr="00537BE8" w14:paraId="1FCB3452" w14:textId="77777777" w:rsidTr="00537BE8">
        <w:tc>
          <w:tcPr>
            <w:tcW w:w="9634" w:type="dxa"/>
          </w:tcPr>
          <w:p w14:paraId="1428D720" w14:textId="77777777" w:rsidR="00613BB0" w:rsidRPr="00537BE8" w:rsidRDefault="00613BB0" w:rsidP="00B52D41">
            <w:pPr>
              <w:contextualSpacing/>
              <w:jc w:val="center"/>
              <w:rPr>
                <w:rFonts w:ascii="Arial" w:hAnsi="Arial" w:cs="Arial"/>
                <w:b/>
                <w:lang w:val="en-US"/>
              </w:rPr>
            </w:pPr>
          </w:p>
          <w:p w14:paraId="7DD1AF87" w14:textId="77777777" w:rsidR="00B52D41" w:rsidRPr="00537BE8" w:rsidRDefault="00B52D41" w:rsidP="00B52D41">
            <w:pPr>
              <w:contextualSpacing/>
              <w:jc w:val="center"/>
              <w:rPr>
                <w:rFonts w:ascii="Arial" w:hAnsi="Arial" w:cs="Arial"/>
                <w:b/>
                <w:lang w:val="en-US"/>
              </w:rPr>
            </w:pPr>
            <w:r w:rsidRPr="00537BE8">
              <w:rPr>
                <w:rFonts w:ascii="Arial" w:hAnsi="Arial" w:cs="Arial"/>
                <w:b/>
                <w:lang w:val="en-US"/>
              </w:rPr>
              <w:t>OTF INTERNATIONAL ASSISTANCE COMMITTEE</w:t>
            </w:r>
          </w:p>
          <w:p w14:paraId="7047C421" w14:textId="77777777" w:rsidR="00B52D41" w:rsidRPr="00537BE8" w:rsidRDefault="00B52D41" w:rsidP="00B52D41">
            <w:pPr>
              <w:contextualSpacing/>
              <w:jc w:val="both"/>
              <w:rPr>
                <w:rFonts w:ascii="Arial" w:hAnsi="Arial" w:cs="Arial"/>
                <w:lang w:val="en-US"/>
              </w:rPr>
            </w:pPr>
          </w:p>
          <w:p w14:paraId="0C3C0A05" w14:textId="77777777" w:rsidR="00B52D41" w:rsidRPr="00537BE8" w:rsidRDefault="00B52D41" w:rsidP="00B52D41">
            <w:pPr>
              <w:contextualSpacing/>
              <w:jc w:val="both"/>
              <w:rPr>
                <w:rFonts w:ascii="Arial" w:hAnsi="Arial" w:cs="Arial"/>
                <w:lang w:val="en-US"/>
              </w:rPr>
            </w:pPr>
            <w:r w:rsidRPr="00537BE8">
              <w:rPr>
                <w:rFonts w:ascii="Arial" w:hAnsi="Arial" w:cs="Arial"/>
                <w:lang w:val="en-US"/>
              </w:rPr>
              <w:t>Role of the members on OTF’s International Assistance Committee:</w:t>
            </w:r>
          </w:p>
          <w:p w14:paraId="7659282C" w14:textId="77777777" w:rsidR="00B52D41" w:rsidRPr="00537BE8" w:rsidRDefault="00B52D41" w:rsidP="00B52D41">
            <w:pPr>
              <w:contextualSpacing/>
              <w:jc w:val="both"/>
              <w:rPr>
                <w:rFonts w:ascii="Arial" w:hAnsi="Arial" w:cs="Arial"/>
                <w:lang w:val="en-US"/>
              </w:rPr>
            </w:pPr>
          </w:p>
          <w:p w14:paraId="55670F54" w14:textId="77777777" w:rsidR="00B52D41" w:rsidRPr="00537BE8" w:rsidRDefault="00B52D41" w:rsidP="00B52D41">
            <w:pPr>
              <w:numPr>
                <w:ilvl w:val="0"/>
                <w:numId w:val="1"/>
              </w:numPr>
              <w:contextualSpacing/>
              <w:jc w:val="both"/>
              <w:rPr>
                <w:rFonts w:ascii="Arial" w:eastAsia="Times New Roman" w:hAnsi="Arial" w:cs="Arial"/>
                <w:lang w:val="en-US"/>
              </w:rPr>
            </w:pPr>
            <w:r w:rsidRPr="00537BE8">
              <w:rPr>
                <w:rFonts w:ascii="Arial" w:eastAsia="Times New Roman" w:hAnsi="Arial" w:cs="Arial"/>
                <w:lang w:val="en-US"/>
              </w:rPr>
              <w:t>The Committee meets twice a year to consider grant applications received from approximately 22 developing countries;</w:t>
            </w:r>
          </w:p>
          <w:p w14:paraId="6DC3E05B" w14:textId="77777777" w:rsidR="00B52D41" w:rsidRPr="00537BE8" w:rsidRDefault="00B52D41" w:rsidP="00B52D41">
            <w:pPr>
              <w:ind w:left="720"/>
              <w:contextualSpacing/>
              <w:jc w:val="both"/>
              <w:rPr>
                <w:rFonts w:ascii="Arial" w:eastAsia="Times New Roman" w:hAnsi="Arial" w:cs="Arial"/>
                <w:lang w:val="en-US"/>
              </w:rPr>
            </w:pPr>
          </w:p>
          <w:p w14:paraId="0E82F0E8" w14:textId="77777777" w:rsidR="00B52D41" w:rsidRPr="00537BE8" w:rsidRDefault="00B52D41" w:rsidP="00B52D41">
            <w:pPr>
              <w:numPr>
                <w:ilvl w:val="0"/>
                <w:numId w:val="1"/>
              </w:numPr>
              <w:contextualSpacing/>
              <w:jc w:val="both"/>
              <w:rPr>
                <w:rFonts w:ascii="Arial" w:eastAsia="Times New Roman" w:hAnsi="Arial" w:cs="Arial"/>
                <w:lang w:val="en-US"/>
              </w:rPr>
            </w:pPr>
            <w:r w:rsidRPr="00537BE8">
              <w:rPr>
                <w:rFonts w:ascii="Arial" w:eastAsia="Times New Roman" w:hAnsi="Arial" w:cs="Arial"/>
                <w:lang w:val="en-US"/>
              </w:rPr>
              <w:t>OTF receives between 400 and 500 applications for funding each year.  The applications are summarized by OTF staff and funding decisions are taken jointly by the four committee members – one from each Affiliate;</w:t>
            </w:r>
          </w:p>
          <w:p w14:paraId="5060B2D8" w14:textId="77777777" w:rsidR="00B52D41" w:rsidRPr="00537BE8" w:rsidRDefault="00B52D41" w:rsidP="00B52D41">
            <w:pPr>
              <w:ind w:left="720"/>
              <w:contextualSpacing/>
              <w:jc w:val="both"/>
              <w:rPr>
                <w:rFonts w:ascii="Arial" w:eastAsia="Times New Roman" w:hAnsi="Arial" w:cs="Arial"/>
                <w:lang w:val="en-US"/>
              </w:rPr>
            </w:pPr>
          </w:p>
          <w:p w14:paraId="28B9FC03" w14:textId="1E7EB2FF" w:rsidR="00B52D41" w:rsidRPr="00537BE8" w:rsidRDefault="00B52D41" w:rsidP="00B52D41">
            <w:pPr>
              <w:numPr>
                <w:ilvl w:val="0"/>
                <w:numId w:val="1"/>
              </w:numPr>
              <w:contextualSpacing/>
              <w:jc w:val="both"/>
              <w:rPr>
                <w:rFonts w:ascii="Arial" w:eastAsia="Times New Roman" w:hAnsi="Arial" w:cs="Arial"/>
                <w:lang w:val="en-US"/>
              </w:rPr>
            </w:pPr>
            <w:r w:rsidRPr="00537BE8">
              <w:rPr>
                <w:rFonts w:ascii="Arial" w:eastAsia="Times New Roman" w:hAnsi="Arial" w:cs="Arial"/>
                <w:lang w:val="en-US"/>
              </w:rPr>
              <w:t>In general, Committee members have lived, worked</w:t>
            </w:r>
            <w:r w:rsidR="00B469B1">
              <w:rPr>
                <w:rFonts w:ascii="Arial" w:eastAsia="Times New Roman" w:hAnsi="Arial" w:cs="Arial"/>
                <w:lang w:val="en-US"/>
              </w:rPr>
              <w:t>,</w:t>
            </w:r>
            <w:r w:rsidRPr="00537BE8">
              <w:rPr>
                <w:rFonts w:ascii="Arial" w:eastAsia="Times New Roman" w:hAnsi="Arial" w:cs="Arial"/>
                <w:lang w:val="en-US"/>
              </w:rPr>
              <w:t xml:space="preserve"> or travelled extensively in developing countries, and bring this experience to their decision making;</w:t>
            </w:r>
          </w:p>
          <w:p w14:paraId="0205B604" w14:textId="77777777" w:rsidR="00B52D41" w:rsidRPr="00537BE8" w:rsidRDefault="00B52D41" w:rsidP="00B52D41">
            <w:pPr>
              <w:ind w:left="720"/>
              <w:contextualSpacing/>
              <w:jc w:val="both"/>
              <w:rPr>
                <w:rFonts w:ascii="Arial" w:eastAsia="Times New Roman" w:hAnsi="Arial" w:cs="Arial"/>
                <w:lang w:val="en-US"/>
              </w:rPr>
            </w:pPr>
          </w:p>
          <w:p w14:paraId="30247066" w14:textId="77777777" w:rsidR="00B52D41" w:rsidRPr="00537BE8" w:rsidRDefault="00B52D41" w:rsidP="00B52D41">
            <w:pPr>
              <w:numPr>
                <w:ilvl w:val="0"/>
                <w:numId w:val="1"/>
              </w:numPr>
              <w:contextualSpacing/>
              <w:jc w:val="both"/>
              <w:rPr>
                <w:rFonts w:ascii="Arial" w:eastAsia="Times New Roman" w:hAnsi="Arial" w:cs="Arial"/>
                <w:lang w:val="en-US"/>
              </w:rPr>
            </w:pPr>
            <w:r w:rsidRPr="00537BE8">
              <w:rPr>
                <w:rFonts w:ascii="Arial" w:eastAsia="Times New Roman" w:hAnsi="Arial" w:cs="Arial"/>
                <w:lang w:val="en-US"/>
              </w:rPr>
              <w:t>Committee members also serve as trustees to the Blanche Snell Estate Fund and the Ontario-Lesotho Educational Sustaining Fund;</w:t>
            </w:r>
          </w:p>
          <w:p w14:paraId="00F8D4B3" w14:textId="77777777" w:rsidR="00B52D41" w:rsidRPr="00537BE8" w:rsidRDefault="00B52D41" w:rsidP="00B52D41">
            <w:pPr>
              <w:ind w:left="720"/>
              <w:contextualSpacing/>
              <w:jc w:val="both"/>
              <w:rPr>
                <w:rFonts w:ascii="Arial" w:eastAsia="Times New Roman" w:hAnsi="Arial" w:cs="Arial"/>
                <w:lang w:val="en-US"/>
              </w:rPr>
            </w:pPr>
          </w:p>
          <w:p w14:paraId="650480C3" w14:textId="77777777" w:rsidR="00B52D41" w:rsidRPr="00537BE8" w:rsidRDefault="00B52D41" w:rsidP="00B52D41">
            <w:pPr>
              <w:numPr>
                <w:ilvl w:val="0"/>
                <w:numId w:val="1"/>
              </w:numPr>
              <w:contextualSpacing/>
              <w:jc w:val="both"/>
              <w:rPr>
                <w:rFonts w:ascii="Arial" w:eastAsia="Times New Roman" w:hAnsi="Arial" w:cs="Arial"/>
                <w:lang w:val="en-US"/>
              </w:rPr>
            </w:pPr>
            <w:r w:rsidRPr="00537BE8">
              <w:rPr>
                <w:rFonts w:ascii="Arial" w:eastAsia="Times New Roman" w:hAnsi="Arial" w:cs="Arial"/>
                <w:lang w:val="en-US"/>
              </w:rPr>
              <w:t>While priority areas may change from year to year, in general the Committee has given priority to projects benefitting girls and women, school sanitation and water purification projects, funding for students with special needs, school repairs and rebuilding, teacher education and the basic educational needs of impoverished and at-risk students;</w:t>
            </w:r>
          </w:p>
          <w:p w14:paraId="78CC9958" w14:textId="77777777" w:rsidR="00B52D41" w:rsidRPr="00537BE8" w:rsidRDefault="00B52D41" w:rsidP="00B52D41">
            <w:pPr>
              <w:ind w:left="720"/>
              <w:contextualSpacing/>
              <w:jc w:val="both"/>
              <w:rPr>
                <w:rFonts w:ascii="Arial" w:eastAsia="Times New Roman" w:hAnsi="Arial" w:cs="Arial"/>
                <w:lang w:val="en-US"/>
              </w:rPr>
            </w:pPr>
          </w:p>
          <w:p w14:paraId="5C23CED6" w14:textId="77777777" w:rsidR="00B52D41" w:rsidRPr="00537BE8" w:rsidRDefault="00B52D41" w:rsidP="00B52D41">
            <w:pPr>
              <w:numPr>
                <w:ilvl w:val="0"/>
                <w:numId w:val="1"/>
              </w:numPr>
              <w:contextualSpacing/>
              <w:jc w:val="both"/>
              <w:rPr>
                <w:rFonts w:ascii="Arial" w:eastAsia="Times New Roman" w:hAnsi="Arial" w:cs="Arial"/>
                <w:lang w:val="en-US"/>
              </w:rPr>
            </w:pPr>
            <w:r w:rsidRPr="00537BE8">
              <w:rPr>
                <w:rFonts w:ascii="Arial" w:eastAsia="Times New Roman" w:hAnsi="Arial" w:cs="Arial"/>
                <w:lang w:val="en-US"/>
              </w:rPr>
              <w:t>While not a requirement for service on the committee, most members remain on the committee for several years.</w:t>
            </w:r>
          </w:p>
          <w:p w14:paraId="64C2C9F9" w14:textId="77777777" w:rsidR="00B52D41" w:rsidRPr="00537BE8" w:rsidRDefault="00B52D41" w:rsidP="00B52D41">
            <w:pPr>
              <w:contextualSpacing/>
              <w:jc w:val="both"/>
              <w:rPr>
                <w:rFonts w:ascii="Arial" w:hAnsi="Arial" w:cs="Arial"/>
                <w:lang w:val="en-US"/>
              </w:rPr>
            </w:pPr>
          </w:p>
        </w:tc>
      </w:tr>
    </w:tbl>
    <w:p w14:paraId="3DEBDA41" w14:textId="40C35C45" w:rsidR="00801547" w:rsidRPr="00537BE8" w:rsidRDefault="00801547" w:rsidP="00801547">
      <w:pPr>
        <w:contextualSpacing/>
        <w:rPr>
          <w:rFonts w:ascii="Arial" w:hAnsi="Arial" w:cs="Arial"/>
          <w:sz w:val="16"/>
          <w:szCs w:val="16"/>
          <w:lang w:val="en-US"/>
        </w:rPr>
      </w:pPr>
    </w:p>
    <w:tbl>
      <w:tblPr>
        <w:tblStyle w:val="TableGrid"/>
        <w:tblW w:w="9634" w:type="dxa"/>
        <w:tblLook w:val="04A0" w:firstRow="1" w:lastRow="0" w:firstColumn="1" w:lastColumn="0" w:noHBand="0" w:noVBand="1"/>
      </w:tblPr>
      <w:tblGrid>
        <w:gridCol w:w="9634"/>
      </w:tblGrid>
      <w:tr w:rsidR="00537BE8" w:rsidRPr="00537BE8" w14:paraId="79702082" w14:textId="77777777" w:rsidTr="00537BE8">
        <w:tc>
          <w:tcPr>
            <w:tcW w:w="9634" w:type="dxa"/>
          </w:tcPr>
          <w:p w14:paraId="498474BE" w14:textId="77777777" w:rsidR="00537BE8" w:rsidRPr="00537BE8" w:rsidRDefault="00537BE8" w:rsidP="00801547">
            <w:pPr>
              <w:contextualSpacing/>
              <w:rPr>
                <w:rFonts w:ascii="Arial" w:hAnsi="Arial" w:cs="Arial"/>
              </w:rPr>
            </w:pPr>
          </w:p>
          <w:p w14:paraId="440B1D4E" w14:textId="42593C31" w:rsidR="00537BE8" w:rsidRPr="00537BE8" w:rsidRDefault="00537BE8" w:rsidP="00801547">
            <w:pPr>
              <w:contextualSpacing/>
              <w:rPr>
                <w:rFonts w:ascii="Arial" w:hAnsi="Arial" w:cs="Arial"/>
              </w:rPr>
            </w:pPr>
            <w:r w:rsidRPr="00537BE8">
              <w:rPr>
                <w:rFonts w:ascii="Arial" w:hAnsi="Arial" w:cs="Arial"/>
                <w:noProof/>
              </w:rPr>
              <w:drawing>
                <wp:inline distT="0" distB="0" distL="0" distR="0" wp14:anchorId="264AED8D" wp14:editId="18563AC1">
                  <wp:extent cx="5943600" cy="3550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550920"/>
                          </a:xfrm>
                          <a:prstGeom prst="rect">
                            <a:avLst/>
                          </a:prstGeom>
                          <a:noFill/>
                          <a:ln>
                            <a:noFill/>
                          </a:ln>
                        </pic:spPr>
                      </pic:pic>
                    </a:graphicData>
                  </a:graphic>
                </wp:inline>
              </w:drawing>
            </w:r>
          </w:p>
        </w:tc>
      </w:tr>
    </w:tbl>
    <w:p w14:paraId="21B7A500" w14:textId="7CC404BA" w:rsidR="00537BE8" w:rsidRPr="00537BE8" w:rsidRDefault="00537BE8" w:rsidP="00801547">
      <w:pPr>
        <w:contextualSpacing/>
        <w:rPr>
          <w:rFonts w:ascii="Arial" w:hAnsi="Arial" w:cs="Arial"/>
        </w:rPr>
      </w:pPr>
    </w:p>
    <w:p w14:paraId="26ACD124" w14:textId="77777777" w:rsidR="00537BE8" w:rsidRPr="00537BE8" w:rsidRDefault="00537BE8" w:rsidP="00801547">
      <w:pPr>
        <w:contextualSpacing/>
        <w:rPr>
          <w:rFonts w:ascii="Arial" w:hAnsi="Arial" w:cs="Arial"/>
          <w:sz w:val="16"/>
          <w:szCs w:val="16"/>
          <w:lang w:val="en-US"/>
        </w:rPr>
      </w:pPr>
    </w:p>
    <w:p w14:paraId="7CA2B338" w14:textId="16277032" w:rsidR="00537BE8" w:rsidRPr="00537BE8" w:rsidRDefault="00537BE8">
      <w:pPr>
        <w:spacing w:after="160"/>
        <w:rPr>
          <w:rFonts w:ascii="Arial" w:hAnsi="Arial" w:cs="Arial"/>
          <w:sz w:val="16"/>
          <w:szCs w:val="16"/>
          <w:lang w:val="en-US"/>
        </w:rPr>
      </w:pPr>
      <w:r w:rsidRPr="00537BE8">
        <w:rPr>
          <w:rFonts w:ascii="Arial" w:hAnsi="Arial" w:cs="Arial"/>
          <w:sz w:val="16"/>
          <w:szCs w:val="16"/>
          <w:lang w:val="en-US"/>
        </w:rPr>
        <w:br w:type="page"/>
      </w:r>
    </w:p>
    <w:p w14:paraId="0207F5BA" w14:textId="77777777" w:rsidR="00537BE8" w:rsidRPr="00537BE8" w:rsidRDefault="00537BE8" w:rsidP="00801547">
      <w:pPr>
        <w:contextualSpacing/>
        <w:rPr>
          <w:rFonts w:ascii="Arial" w:hAnsi="Arial" w:cs="Arial"/>
          <w:sz w:val="16"/>
          <w:szCs w:val="16"/>
          <w:lang w:val="en-US"/>
        </w:rPr>
      </w:pPr>
    </w:p>
    <w:p w14:paraId="41E635A5" w14:textId="079D705A" w:rsidR="00801547" w:rsidRPr="009975DD" w:rsidRDefault="00801547" w:rsidP="00801547">
      <w:pPr>
        <w:contextualSpacing/>
        <w:rPr>
          <w:rFonts w:ascii="Arial" w:hAnsi="Arial" w:cs="Arial"/>
          <w:lang w:val="en-US"/>
        </w:rPr>
      </w:pPr>
      <w:r w:rsidRPr="009975DD">
        <w:rPr>
          <w:rFonts w:ascii="Arial" w:hAnsi="Arial" w:cs="Arial"/>
          <w:lang w:val="en-US"/>
        </w:rPr>
        <w:t>Self-Identification</w:t>
      </w:r>
    </w:p>
    <w:p w14:paraId="37A4D6E1" w14:textId="77777777" w:rsidR="00801547" w:rsidRPr="009975DD" w:rsidRDefault="00801547" w:rsidP="00801547">
      <w:pPr>
        <w:contextualSpacing/>
        <w:rPr>
          <w:rFonts w:ascii="Arial" w:hAnsi="Arial" w:cs="Arial"/>
          <w:lang w:val="en-US"/>
        </w:rPr>
      </w:pPr>
    </w:p>
    <w:p w14:paraId="49D44AB5" w14:textId="0118866A" w:rsidR="00801547" w:rsidRDefault="00801547" w:rsidP="00801547">
      <w:pPr>
        <w:contextualSpacing/>
        <w:jc w:val="both"/>
        <w:rPr>
          <w:rFonts w:ascii="Arial" w:hAnsi="Arial" w:cs="Arial"/>
          <w:lang w:val="en-US"/>
        </w:rPr>
      </w:pPr>
      <w:r w:rsidRPr="009975DD">
        <w:rPr>
          <w:rFonts w:ascii="Arial" w:hAnsi="Arial" w:cs="Arial"/>
          <w:lang w:val="en-US"/>
        </w:rPr>
        <w:t>Member self-identification allows ETFO to achieve a critical goal, supporting and encouraging the participation of all members in ETFO programs, services and events. By completing this section, ETFO will be able to undertake the necessary statistical analysis to achieve this goal. All information collected and the reporting of statistical data will ensure full confidentiality of all members. Although the completion of this section is voluntary, ETFO encourages members to self-identify.</w:t>
      </w:r>
    </w:p>
    <w:p w14:paraId="7042DAD7" w14:textId="77777777" w:rsidR="00801547" w:rsidRPr="00537BE8" w:rsidRDefault="00801547" w:rsidP="00801547">
      <w:pPr>
        <w:contextualSpacing/>
        <w:jc w:val="both"/>
        <w:rPr>
          <w:rFonts w:ascii="Arial" w:hAnsi="Arial" w:cs="Arial"/>
          <w:sz w:val="16"/>
          <w:szCs w:val="16"/>
          <w:lang w:val="en-US"/>
        </w:rPr>
      </w:pPr>
    </w:p>
    <w:p w14:paraId="59CC67A4" w14:textId="33759916" w:rsidR="00F9135E" w:rsidRDefault="00801547" w:rsidP="00801547">
      <w:pPr>
        <w:contextualSpacing/>
        <w:jc w:val="both"/>
        <w:rPr>
          <w:rFonts w:ascii="Arial" w:hAnsi="Arial" w:cs="Arial"/>
          <w:sz w:val="16"/>
          <w:szCs w:val="16"/>
          <w:lang w:val="en-US"/>
        </w:rPr>
      </w:pPr>
      <w:r w:rsidRPr="00537BE8">
        <w:rPr>
          <w:rFonts w:ascii="Arial" w:hAnsi="Arial" w:cs="Arial"/>
          <w:noProof/>
          <w:sz w:val="16"/>
          <w:szCs w:val="16"/>
        </w:rPr>
        <mc:AlternateContent>
          <mc:Choice Requires="wps">
            <w:drawing>
              <wp:anchor distT="0" distB="0" distL="114300" distR="114300" simplePos="0" relativeHeight="251683840" behindDoc="0" locked="0" layoutInCell="1" allowOverlap="1" wp14:anchorId="69FB5419" wp14:editId="31D1BF8E">
                <wp:simplePos x="0" y="0"/>
                <wp:positionH relativeFrom="column">
                  <wp:posOffset>5229225</wp:posOffset>
                </wp:positionH>
                <wp:positionV relativeFrom="paragraph">
                  <wp:posOffset>34925</wp:posOffset>
                </wp:positionV>
                <wp:extent cx="65405" cy="65405"/>
                <wp:effectExtent l="0" t="0" r="10795" b="10795"/>
                <wp:wrapNone/>
                <wp:docPr id="7" name="Rectangle 7"/>
                <wp:cNvGraphicFramePr/>
                <a:graphic xmlns:a="http://schemas.openxmlformats.org/drawingml/2006/main">
                  <a:graphicData uri="http://schemas.microsoft.com/office/word/2010/wordprocessingShape">
                    <wps:wsp>
                      <wps:cNvSpPr/>
                      <wps:spPr>
                        <a:xfrm>
                          <a:off x="0" y="0"/>
                          <a:ext cx="65405" cy="6540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D329B" id="Rectangle 7" o:spid="_x0000_s1026" style="position:absolute;margin-left:411.75pt;margin-top:2.75pt;width:5.15pt;height:5.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" fillcolor="#5b9bd5" strokecolor="#41719c" strokeweight="1pt"/>
            </w:pict>
          </mc:Fallback>
        </mc:AlternateContent>
      </w:r>
      <w:r w:rsidRPr="00537BE8">
        <w:rPr>
          <w:rFonts w:ascii="Arial" w:hAnsi="Arial" w:cs="Arial"/>
          <w:noProof/>
          <w:sz w:val="16"/>
          <w:szCs w:val="16"/>
        </w:rPr>
        <mc:AlternateContent>
          <mc:Choice Requires="wps">
            <w:drawing>
              <wp:anchor distT="0" distB="0" distL="114300" distR="114300" simplePos="0" relativeHeight="251682816" behindDoc="0" locked="0" layoutInCell="1" allowOverlap="1" wp14:anchorId="5BEE788B" wp14:editId="669357A4">
                <wp:simplePos x="0" y="0"/>
                <wp:positionH relativeFrom="column">
                  <wp:posOffset>4200525</wp:posOffset>
                </wp:positionH>
                <wp:positionV relativeFrom="paragraph">
                  <wp:posOffset>26670</wp:posOffset>
                </wp:positionV>
                <wp:extent cx="65405" cy="65405"/>
                <wp:effectExtent l="0" t="0" r="10795" b="10795"/>
                <wp:wrapNone/>
                <wp:docPr id="10" name="Rectangle 10"/>
                <wp:cNvGraphicFramePr/>
                <a:graphic xmlns:a="http://schemas.openxmlformats.org/drawingml/2006/main">
                  <a:graphicData uri="http://schemas.microsoft.com/office/word/2010/wordprocessingShape">
                    <wps:wsp>
                      <wps:cNvSpPr/>
                      <wps:spPr>
                        <a:xfrm>
                          <a:off x="0" y="0"/>
                          <a:ext cx="65405" cy="6540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A71143" id="Rectangle 10" o:spid="_x0000_s1026" style="position:absolute;margin-left:330.75pt;margin-top:2.1pt;width:5.15pt;height:5.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" fillcolor="#5b9bd5" strokecolor="#41719c" strokeweight="1pt"/>
            </w:pict>
          </mc:Fallback>
        </mc:AlternateContent>
      </w:r>
      <w:r w:rsidRPr="00537BE8">
        <w:rPr>
          <w:rFonts w:ascii="Arial" w:hAnsi="Arial" w:cs="Arial"/>
          <w:noProof/>
          <w:sz w:val="16"/>
          <w:szCs w:val="16"/>
        </w:rPr>
        <mc:AlternateContent>
          <mc:Choice Requires="wps">
            <w:drawing>
              <wp:anchor distT="0" distB="0" distL="114300" distR="114300" simplePos="0" relativeHeight="251681792" behindDoc="0" locked="0" layoutInCell="1" allowOverlap="1" wp14:anchorId="3D96250A" wp14:editId="4417D124">
                <wp:simplePos x="0" y="0"/>
                <wp:positionH relativeFrom="column">
                  <wp:posOffset>3512820</wp:posOffset>
                </wp:positionH>
                <wp:positionV relativeFrom="paragraph">
                  <wp:posOffset>20955</wp:posOffset>
                </wp:positionV>
                <wp:extent cx="65405" cy="65405"/>
                <wp:effectExtent l="0" t="0" r="10795" b="10795"/>
                <wp:wrapNone/>
                <wp:docPr id="12" name="Rectangle 12"/>
                <wp:cNvGraphicFramePr/>
                <a:graphic xmlns:a="http://schemas.openxmlformats.org/drawingml/2006/main">
                  <a:graphicData uri="http://schemas.microsoft.com/office/word/2010/wordprocessingShape">
                    <wps:wsp>
                      <wps:cNvSpPr/>
                      <wps:spPr>
                        <a:xfrm>
                          <a:off x="0" y="0"/>
                          <a:ext cx="65405" cy="6540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970D4" id="Rectangle 12" o:spid="_x0000_s1026" style="position:absolute;margin-left:276.6pt;margin-top:1.65pt;width:5.15pt;height:5.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" fillcolor="#5b9bd5" strokecolor="#41719c" strokeweight="1pt"/>
            </w:pict>
          </mc:Fallback>
        </mc:AlternateContent>
      </w:r>
      <w:r w:rsidRPr="00537BE8">
        <w:rPr>
          <w:rFonts w:ascii="Arial" w:hAnsi="Arial" w:cs="Arial"/>
          <w:noProof/>
          <w:sz w:val="16"/>
          <w:szCs w:val="16"/>
        </w:rPr>
        <mc:AlternateContent>
          <mc:Choice Requires="wps">
            <w:drawing>
              <wp:anchor distT="0" distB="0" distL="114300" distR="114300" simplePos="0" relativeHeight="251679744" behindDoc="0" locked="0" layoutInCell="1" allowOverlap="1" wp14:anchorId="60BF2A1E" wp14:editId="20BFAB26">
                <wp:simplePos x="0" y="0"/>
                <wp:positionH relativeFrom="column">
                  <wp:posOffset>1344295</wp:posOffset>
                </wp:positionH>
                <wp:positionV relativeFrom="paragraph">
                  <wp:posOffset>24765</wp:posOffset>
                </wp:positionV>
                <wp:extent cx="65405" cy="65405"/>
                <wp:effectExtent l="0" t="0" r="10795" b="10795"/>
                <wp:wrapNone/>
                <wp:docPr id="13" name="Rectangle 13"/>
                <wp:cNvGraphicFramePr/>
                <a:graphic xmlns:a="http://schemas.openxmlformats.org/drawingml/2006/main">
                  <a:graphicData uri="http://schemas.microsoft.com/office/word/2010/wordprocessingShape">
                    <wps:wsp>
                      <wps:cNvSpPr/>
                      <wps:spPr>
                        <a:xfrm>
                          <a:off x="0" y="0"/>
                          <a:ext cx="65405" cy="6540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4A0646" id="Rectangle 13" o:spid="_x0000_s1026" style="position:absolute;margin-left:105.85pt;margin-top:1.95pt;width:5.15pt;height:5.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" fillcolor="#5b9bd5" strokecolor="#41719c" strokeweight="1pt"/>
            </w:pict>
          </mc:Fallback>
        </mc:AlternateContent>
      </w:r>
      <w:r w:rsidRPr="00537BE8">
        <w:rPr>
          <w:rFonts w:ascii="Arial" w:hAnsi="Arial" w:cs="Arial"/>
          <w:noProof/>
          <w:sz w:val="16"/>
          <w:szCs w:val="16"/>
        </w:rPr>
        <mc:AlternateContent>
          <mc:Choice Requires="wps">
            <w:drawing>
              <wp:anchor distT="0" distB="0" distL="114300" distR="114300" simplePos="0" relativeHeight="251680768" behindDoc="0" locked="0" layoutInCell="1" allowOverlap="1" wp14:anchorId="74159A02" wp14:editId="7BC22A52">
                <wp:simplePos x="0" y="0"/>
                <wp:positionH relativeFrom="column">
                  <wp:posOffset>2062480</wp:posOffset>
                </wp:positionH>
                <wp:positionV relativeFrom="paragraph">
                  <wp:posOffset>25400</wp:posOffset>
                </wp:positionV>
                <wp:extent cx="65405" cy="65405"/>
                <wp:effectExtent l="0" t="0" r="10795" b="10795"/>
                <wp:wrapNone/>
                <wp:docPr id="14" name="Rectangle 14"/>
                <wp:cNvGraphicFramePr/>
                <a:graphic xmlns:a="http://schemas.openxmlformats.org/drawingml/2006/main">
                  <a:graphicData uri="http://schemas.microsoft.com/office/word/2010/wordprocessingShape">
                    <wps:wsp>
                      <wps:cNvSpPr/>
                      <wps:spPr>
                        <a:xfrm>
                          <a:off x="0" y="0"/>
                          <a:ext cx="65405" cy="6540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332519" id="Rectangle 14" o:spid="_x0000_s1026" style="position:absolute;margin-left:162.4pt;margin-top:2pt;width:5.15pt;height:5.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" fillcolor="#5b9bd5" strokecolor="#41719c" strokeweight="1pt"/>
            </w:pict>
          </mc:Fallback>
        </mc:AlternateContent>
      </w:r>
      <w:r w:rsidRPr="00537BE8">
        <w:rPr>
          <w:rFonts w:ascii="Arial" w:hAnsi="Arial" w:cs="Arial"/>
          <w:noProof/>
          <w:sz w:val="16"/>
          <w:szCs w:val="16"/>
        </w:rPr>
        <mc:AlternateContent>
          <mc:Choice Requires="wps">
            <w:drawing>
              <wp:anchor distT="0" distB="0" distL="114300" distR="114300" simplePos="0" relativeHeight="251678720" behindDoc="0" locked="0" layoutInCell="1" allowOverlap="1" wp14:anchorId="62DE85B2" wp14:editId="0DBBEBE3">
                <wp:simplePos x="0" y="0"/>
                <wp:positionH relativeFrom="column">
                  <wp:posOffset>646648</wp:posOffset>
                </wp:positionH>
                <wp:positionV relativeFrom="paragraph">
                  <wp:posOffset>24744</wp:posOffset>
                </wp:positionV>
                <wp:extent cx="65675" cy="65675"/>
                <wp:effectExtent l="0" t="0" r="10795" b="10795"/>
                <wp:wrapNone/>
                <wp:docPr id="15" name="Rectangle 15"/>
                <wp:cNvGraphicFramePr/>
                <a:graphic xmlns:a="http://schemas.openxmlformats.org/drawingml/2006/main">
                  <a:graphicData uri="http://schemas.microsoft.com/office/word/2010/wordprocessingShape">
                    <wps:wsp>
                      <wps:cNvSpPr/>
                      <wps:spPr>
                        <a:xfrm>
                          <a:off x="0" y="0"/>
                          <a:ext cx="65675" cy="656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B0FEF9" id="Rectangle 15" o:spid="_x0000_s1026" style="position:absolute;margin-left:50.9pt;margin-top:1.95pt;width:5.15pt;height:5.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" fillcolor="#5b9bd5" strokecolor="#41719c" strokeweight="1pt"/>
            </w:pict>
          </mc:Fallback>
        </mc:AlternateContent>
      </w:r>
      <w:r w:rsidRPr="00537BE8">
        <w:rPr>
          <w:rFonts w:ascii="Arial" w:hAnsi="Arial" w:cs="Arial"/>
          <w:sz w:val="16"/>
          <w:szCs w:val="16"/>
          <w:lang w:val="en-US"/>
        </w:rPr>
        <w:t>First Nations</w:t>
      </w:r>
      <w:r w:rsidRPr="00537BE8">
        <w:rPr>
          <w:rFonts w:ascii="Arial" w:hAnsi="Arial" w:cs="Arial"/>
          <w:sz w:val="16"/>
          <w:szCs w:val="16"/>
          <w:lang w:val="en-US"/>
        </w:rPr>
        <w:tab/>
        <w:t xml:space="preserve">    M</w:t>
      </w:r>
      <w:r w:rsidRPr="00537BE8">
        <w:rPr>
          <w:rFonts w:ascii="Arial" w:hAnsi="Arial" w:cs="Arial"/>
          <w:sz w:val="16"/>
          <w:szCs w:val="16"/>
        </w:rPr>
        <w:t>é</w:t>
      </w:r>
      <w:r w:rsidRPr="00537BE8">
        <w:rPr>
          <w:rFonts w:ascii="Arial" w:hAnsi="Arial" w:cs="Arial"/>
          <w:sz w:val="16"/>
          <w:szCs w:val="16"/>
          <w:lang w:val="en-US"/>
        </w:rPr>
        <w:t>tis</w:t>
      </w:r>
      <w:r w:rsidRPr="00537BE8">
        <w:rPr>
          <w:rFonts w:ascii="Arial" w:hAnsi="Arial" w:cs="Arial"/>
          <w:sz w:val="16"/>
          <w:szCs w:val="16"/>
          <w:lang w:val="en-US"/>
        </w:rPr>
        <w:tab/>
      </w:r>
      <w:r w:rsidRPr="00537BE8">
        <w:rPr>
          <w:rFonts w:ascii="Arial" w:hAnsi="Arial" w:cs="Arial"/>
          <w:sz w:val="16"/>
          <w:szCs w:val="16"/>
          <w:lang w:val="en-US"/>
        </w:rPr>
        <w:tab/>
        <w:t>Inuit</w:t>
      </w:r>
      <w:r w:rsidRPr="00537BE8">
        <w:rPr>
          <w:rFonts w:ascii="Arial" w:hAnsi="Arial" w:cs="Arial"/>
          <w:sz w:val="16"/>
          <w:szCs w:val="16"/>
          <w:lang w:val="en-US"/>
        </w:rPr>
        <w:tab/>
        <w:t xml:space="preserve">     Person with a Disability</w:t>
      </w:r>
      <w:r w:rsidRPr="00537BE8">
        <w:rPr>
          <w:rFonts w:ascii="Arial" w:hAnsi="Arial" w:cs="Arial"/>
          <w:sz w:val="16"/>
          <w:szCs w:val="16"/>
          <w:lang w:val="en-US"/>
        </w:rPr>
        <w:tab/>
        <w:t xml:space="preserve">    Woman</w:t>
      </w:r>
      <w:r w:rsidRPr="00537BE8">
        <w:rPr>
          <w:rFonts w:ascii="Arial" w:hAnsi="Arial" w:cs="Arial"/>
          <w:sz w:val="16"/>
          <w:szCs w:val="16"/>
          <w:lang w:val="en-US"/>
        </w:rPr>
        <w:tab/>
      </w:r>
      <w:r w:rsidR="00F9135E">
        <w:rPr>
          <w:rFonts w:ascii="Arial" w:hAnsi="Arial" w:cs="Arial"/>
          <w:sz w:val="16"/>
          <w:szCs w:val="16"/>
          <w:lang w:val="en-US"/>
        </w:rPr>
        <w:t>2SLGBTQ+</w:t>
      </w:r>
    </w:p>
    <w:p w14:paraId="4C1D07FF" w14:textId="77777777" w:rsidR="00F9135E" w:rsidRPr="00537BE8" w:rsidRDefault="00F9135E" w:rsidP="00801547">
      <w:pPr>
        <w:contextualSpacing/>
        <w:jc w:val="both"/>
        <w:rPr>
          <w:rFonts w:ascii="Arial" w:hAnsi="Arial" w:cs="Arial"/>
          <w:sz w:val="16"/>
          <w:szCs w:val="16"/>
          <w:lang w:val="en-US"/>
        </w:rPr>
      </w:pPr>
    </w:p>
    <w:p w14:paraId="561A0C4F" w14:textId="0D0A1A0C" w:rsidR="00801547" w:rsidRPr="00537BE8" w:rsidRDefault="00801547" w:rsidP="00801547">
      <w:pPr>
        <w:contextualSpacing/>
        <w:jc w:val="both"/>
        <w:rPr>
          <w:rFonts w:ascii="Arial" w:hAnsi="Arial" w:cs="Arial"/>
          <w:sz w:val="16"/>
          <w:szCs w:val="16"/>
          <w:lang w:val="en-US"/>
        </w:rPr>
      </w:pPr>
    </w:p>
    <w:p w14:paraId="4057238B" w14:textId="0BFAEB27" w:rsidR="00801547" w:rsidRDefault="002B3E36" w:rsidP="00801547">
      <w:pPr>
        <w:contextualSpacing/>
        <w:jc w:val="both"/>
        <w:rPr>
          <w:rFonts w:ascii="Arial" w:hAnsi="Arial" w:cs="Arial"/>
          <w:sz w:val="16"/>
          <w:szCs w:val="16"/>
          <w:lang w:val="en-US"/>
        </w:rPr>
      </w:pPr>
      <w:r w:rsidRPr="00537BE8">
        <w:rPr>
          <w:rFonts w:ascii="Arial" w:hAnsi="Arial" w:cs="Arial"/>
          <w:noProof/>
          <w:sz w:val="16"/>
          <w:szCs w:val="16"/>
        </w:rPr>
        <mc:AlternateContent>
          <mc:Choice Requires="wps">
            <w:drawing>
              <wp:anchor distT="0" distB="0" distL="114300" distR="114300" simplePos="0" relativeHeight="251684864" behindDoc="0" locked="0" layoutInCell="1" allowOverlap="1" wp14:anchorId="7D551E5B" wp14:editId="3DF5F2F2">
                <wp:simplePos x="0" y="0"/>
                <wp:positionH relativeFrom="column">
                  <wp:posOffset>591820</wp:posOffset>
                </wp:positionH>
                <wp:positionV relativeFrom="paragraph">
                  <wp:posOffset>35560</wp:posOffset>
                </wp:positionV>
                <wp:extent cx="65405" cy="65405"/>
                <wp:effectExtent l="0" t="0" r="10795" b="10795"/>
                <wp:wrapNone/>
                <wp:docPr id="16" name="Rectangle 16"/>
                <wp:cNvGraphicFramePr/>
                <a:graphic xmlns:a="http://schemas.openxmlformats.org/drawingml/2006/main">
                  <a:graphicData uri="http://schemas.microsoft.com/office/word/2010/wordprocessingShape">
                    <wps:wsp>
                      <wps:cNvSpPr/>
                      <wps:spPr>
                        <a:xfrm>
                          <a:off x="0" y="0"/>
                          <a:ext cx="65405" cy="6540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C1623D" id="Rectangle 16" o:spid="_x0000_s1026" style="position:absolute;margin-left:46.6pt;margin-top:2.8pt;width:5.15pt;height:5.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" fillcolor="#5b9bd5" strokecolor="#41719c" strokeweight="1pt"/>
            </w:pict>
          </mc:Fallback>
        </mc:AlternateContent>
      </w:r>
      <w:r w:rsidR="00F9135E">
        <w:rPr>
          <w:rFonts w:ascii="Arial" w:hAnsi="Arial" w:cs="Arial"/>
          <w:sz w:val="16"/>
          <w:szCs w:val="16"/>
          <w:lang w:val="en-US"/>
        </w:rPr>
        <w:t>Racialized</w:t>
      </w:r>
      <w:r w:rsidR="00801547" w:rsidRPr="00537BE8">
        <w:rPr>
          <w:rFonts w:ascii="Arial" w:hAnsi="Arial" w:cs="Arial"/>
          <w:sz w:val="16"/>
          <w:szCs w:val="16"/>
          <w:lang w:val="en-US"/>
        </w:rPr>
        <w:t xml:space="preserve"> </w:t>
      </w:r>
      <w:r w:rsidR="00F9135E">
        <w:rPr>
          <w:rFonts w:ascii="Arial" w:hAnsi="Arial" w:cs="Arial"/>
          <w:sz w:val="16"/>
          <w:szCs w:val="16"/>
          <w:lang w:val="en-US"/>
        </w:rPr>
        <w:tab/>
        <w:t>If you identify as racialized, please provide additional details: _______________________________</w:t>
      </w:r>
    </w:p>
    <w:p w14:paraId="341BFA14" w14:textId="3055B2F9" w:rsidR="0069671C" w:rsidRDefault="0069671C" w:rsidP="00801547">
      <w:pPr>
        <w:contextualSpacing/>
        <w:jc w:val="both"/>
        <w:rPr>
          <w:rFonts w:ascii="Arial" w:hAnsi="Arial" w:cs="Arial"/>
          <w:sz w:val="16"/>
          <w:szCs w:val="16"/>
          <w:lang w:val="en-US"/>
        </w:rPr>
      </w:pPr>
    </w:p>
    <w:p w14:paraId="62BFCEE6" w14:textId="73714297" w:rsidR="0069671C" w:rsidRDefault="0069671C" w:rsidP="00801547">
      <w:pPr>
        <w:contextualSpacing/>
        <w:jc w:val="both"/>
        <w:rPr>
          <w:rFonts w:ascii="Arial" w:hAnsi="Arial" w:cs="Arial"/>
          <w:sz w:val="16"/>
          <w:szCs w:val="16"/>
          <w:lang w:val="en-US"/>
        </w:rPr>
      </w:pPr>
    </w:p>
    <w:tbl>
      <w:tblPr>
        <w:tblStyle w:val="TableGrid"/>
        <w:tblW w:w="0" w:type="auto"/>
        <w:tblLook w:val="04A0" w:firstRow="1" w:lastRow="0" w:firstColumn="1" w:lastColumn="0" w:noHBand="0" w:noVBand="1"/>
      </w:tblPr>
      <w:tblGrid>
        <w:gridCol w:w="9350"/>
      </w:tblGrid>
      <w:tr w:rsidR="00AE39B8" w:rsidRPr="00537BE8" w14:paraId="3D6EE317" w14:textId="77777777" w:rsidTr="0069671C">
        <w:tc>
          <w:tcPr>
            <w:tcW w:w="9350" w:type="dxa"/>
            <w:shd w:val="clear" w:color="auto" w:fill="FFFF00"/>
          </w:tcPr>
          <w:p w14:paraId="6D26CE7D" w14:textId="77777777" w:rsidR="00AE39B8" w:rsidRPr="00537BE8" w:rsidRDefault="00AE39B8" w:rsidP="003E30B0">
            <w:pPr>
              <w:contextualSpacing/>
              <w:jc w:val="center"/>
              <w:rPr>
                <w:rFonts w:ascii="Arial" w:hAnsi="Arial" w:cs="Arial"/>
                <w:b/>
              </w:rPr>
            </w:pPr>
          </w:p>
          <w:p w14:paraId="04CC8374" w14:textId="77777777" w:rsidR="00AE39B8" w:rsidRPr="00537BE8" w:rsidRDefault="00AE39B8" w:rsidP="003E30B0">
            <w:pPr>
              <w:contextualSpacing/>
              <w:jc w:val="center"/>
              <w:rPr>
                <w:rFonts w:ascii="Arial" w:hAnsi="Arial" w:cs="Arial"/>
                <w:b/>
              </w:rPr>
            </w:pPr>
            <w:r w:rsidRPr="00537BE8">
              <w:rPr>
                <w:rFonts w:ascii="Arial" w:hAnsi="Arial" w:cs="Arial"/>
                <w:b/>
              </w:rPr>
              <w:t xml:space="preserve">Please return the completed form to </w:t>
            </w:r>
          </w:p>
          <w:p w14:paraId="34DBBE4D" w14:textId="262CD00A" w:rsidR="00AE39B8" w:rsidRPr="007B2C05" w:rsidRDefault="007B2C05" w:rsidP="003E30B0">
            <w:pPr>
              <w:contextualSpacing/>
              <w:jc w:val="center"/>
              <w:rPr>
                <w:rFonts w:ascii="Arial" w:hAnsi="Arial" w:cs="Arial"/>
                <w:b/>
                <w:bCs/>
              </w:rPr>
            </w:pPr>
            <w:r>
              <w:rPr>
                <w:rFonts w:ascii="Arial" w:hAnsi="Arial" w:cs="Arial"/>
                <w:b/>
              </w:rPr>
              <w:t>David Mastin</w:t>
            </w:r>
            <w:r w:rsidR="00AE39B8" w:rsidRPr="00F65CD5">
              <w:rPr>
                <w:rFonts w:ascii="Arial" w:hAnsi="Arial" w:cs="Arial"/>
                <w:b/>
              </w:rPr>
              <w:t xml:space="preserve"> at </w:t>
            </w:r>
            <w:hyperlink r:id="rId10" w:history="1">
              <w:r w:rsidRPr="007B2C05">
                <w:rPr>
                  <w:rStyle w:val="Hyperlink"/>
                  <w:rFonts w:ascii="Arial" w:hAnsi="Arial" w:cs="Arial"/>
                  <w:b/>
                  <w:bCs/>
                  <w:color w:val="auto"/>
                </w:rPr>
                <w:t>dmastin@etfo.org</w:t>
              </w:r>
            </w:hyperlink>
            <w:r w:rsidR="00AE39B8" w:rsidRPr="007B2C05">
              <w:rPr>
                <w:rFonts w:ascii="Arial" w:hAnsi="Arial" w:cs="Arial"/>
                <w:b/>
                <w:bCs/>
              </w:rPr>
              <w:t xml:space="preserve"> </w:t>
            </w:r>
          </w:p>
          <w:p w14:paraId="0D8B5921" w14:textId="77777777" w:rsidR="00AE39B8" w:rsidRPr="00537BE8" w:rsidRDefault="00AE39B8" w:rsidP="003E30B0">
            <w:pPr>
              <w:contextualSpacing/>
              <w:jc w:val="center"/>
              <w:rPr>
                <w:rFonts w:ascii="Arial" w:hAnsi="Arial" w:cs="Arial"/>
                <w:b/>
              </w:rPr>
            </w:pPr>
            <w:r w:rsidRPr="00537BE8">
              <w:rPr>
                <w:rFonts w:ascii="Arial" w:hAnsi="Arial" w:cs="Arial"/>
                <w:b/>
              </w:rPr>
              <w:t>by</w:t>
            </w:r>
          </w:p>
          <w:p w14:paraId="35E6FA9D" w14:textId="483AFFE8" w:rsidR="00AE39B8" w:rsidRPr="00537BE8" w:rsidRDefault="00C566F2" w:rsidP="003E30B0">
            <w:pPr>
              <w:contextualSpacing/>
              <w:jc w:val="center"/>
              <w:rPr>
                <w:rFonts w:ascii="Arial" w:hAnsi="Arial" w:cs="Arial"/>
                <w:b/>
              </w:rPr>
            </w:pPr>
            <w:r>
              <w:rPr>
                <w:rFonts w:ascii="Arial" w:hAnsi="Arial" w:cs="Arial"/>
                <w:b/>
              </w:rPr>
              <w:t>Friday</w:t>
            </w:r>
            <w:r w:rsidR="00AE39B8" w:rsidRPr="00537BE8">
              <w:rPr>
                <w:rFonts w:ascii="Arial" w:hAnsi="Arial" w:cs="Arial"/>
                <w:b/>
              </w:rPr>
              <w:t>, September 1</w:t>
            </w:r>
            <w:r>
              <w:rPr>
                <w:rFonts w:ascii="Arial" w:hAnsi="Arial" w:cs="Arial"/>
                <w:b/>
              </w:rPr>
              <w:t>2</w:t>
            </w:r>
            <w:r w:rsidR="00AE39B8" w:rsidRPr="00537BE8">
              <w:rPr>
                <w:rFonts w:ascii="Arial" w:hAnsi="Arial" w:cs="Arial"/>
                <w:b/>
              </w:rPr>
              <w:t>, 202</w:t>
            </w:r>
            <w:r w:rsidR="00F65CD5">
              <w:rPr>
                <w:rFonts w:ascii="Arial" w:hAnsi="Arial" w:cs="Arial"/>
                <w:b/>
              </w:rPr>
              <w:t>5</w:t>
            </w:r>
            <w:r w:rsidR="00AE39B8" w:rsidRPr="00537BE8">
              <w:rPr>
                <w:rFonts w:ascii="Arial" w:hAnsi="Arial" w:cs="Arial"/>
                <w:b/>
              </w:rPr>
              <w:t xml:space="preserve"> at 5:00 p.m.</w:t>
            </w:r>
          </w:p>
          <w:p w14:paraId="792938A4" w14:textId="77777777" w:rsidR="00AE39B8" w:rsidRPr="00537BE8" w:rsidRDefault="00AE39B8" w:rsidP="003E30B0">
            <w:pPr>
              <w:contextualSpacing/>
              <w:jc w:val="center"/>
              <w:rPr>
                <w:rFonts w:ascii="Arial" w:hAnsi="Arial" w:cs="Arial"/>
                <w:b/>
              </w:rPr>
            </w:pPr>
          </w:p>
        </w:tc>
      </w:tr>
    </w:tbl>
    <w:p w14:paraId="1AB585AC" w14:textId="77777777" w:rsidR="00613BB0" w:rsidRPr="00537BE8" w:rsidRDefault="00613BB0" w:rsidP="00B52D41">
      <w:pPr>
        <w:contextualSpacing/>
        <w:rPr>
          <w:rFonts w:ascii="Arial" w:hAnsi="Arial" w:cs="Arial"/>
        </w:rPr>
      </w:pPr>
    </w:p>
    <w:p w14:paraId="0A408CFE" w14:textId="4E07230C" w:rsidR="00613BB0" w:rsidRPr="00537BE8" w:rsidRDefault="00613BB0" w:rsidP="00B52D41">
      <w:pPr>
        <w:contextualSpacing/>
        <w:rPr>
          <w:rFonts w:ascii="Arial" w:hAnsi="Arial" w:cs="Arial"/>
        </w:rPr>
      </w:pPr>
    </w:p>
    <w:p w14:paraId="02D86E23" w14:textId="4405E1F9" w:rsidR="005C5B17" w:rsidRPr="00537BE8" w:rsidRDefault="005C5B17" w:rsidP="00B52D41">
      <w:pPr>
        <w:contextualSpacing/>
        <w:rPr>
          <w:rFonts w:ascii="Arial" w:hAnsi="Arial" w:cs="Arial"/>
        </w:rPr>
      </w:pPr>
    </w:p>
    <w:p w14:paraId="30BADC36" w14:textId="0B9ECA6E" w:rsidR="005C5B17" w:rsidRPr="00537BE8" w:rsidRDefault="005C5B17" w:rsidP="00B52D41">
      <w:pPr>
        <w:contextualSpacing/>
        <w:rPr>
          <w:rFonts w:ascii="Arial" w:hAnsi="Arial" w:cs="Arial"/>
        </w:rPr>
      </w:pPr>
    </w:p>
    <w:p w14:paraId="65C88406" w14:textId="587DBE82" w:rsidR="005C5B17" w:rsidRPr="00537BE8" w:rsidRDefault="005C5B17" w:rsidP="00B52D41">
      <w:pPr>
        <w:contextualSpacing/>
        <w:rPr>
          <w:rFonts w:ascii="Arial" w:hAnsi="Arial" w:cs="Arial"/>
        </w:rPr>
      </w:pPr>
    </w:p>
    <w:p w14:paraId="6B026361" w14:textId="55AB7E7E" w:rsidR="005C5B17" w:rsidRPr="00537BE8" w:rsidRDefault="005C5B17" w:rsidP="00B52D41">
      <w:pPr>
        <w:contextualSpacing/>
        <w:rPr>
          <w:rFonts w:ascii="Arial" w:hAnsi="Arial" w:cs="Arial"/>
        </w:rPr>
      </w:pPr>
    </w:p>
    <w:p w14:paraId="2F208429" w14:textId="0D7AF150" w:rsidR="005C5B17" w:rsidRPr="00537BE8" w:rsidRDefault="005C5B17" w:rsidP="00B52D41">
      <w:pPr>
        <w:contextualSpacing/>
        <w:rPr>
          <w:rFonts w:ascii="Arial" w:hAnsi="Arial" w:cs="Arial"/>
        </w:rPr>
      </w:pPr>
    </w:p>
    <w:p w14:paraId="40884A6D" w14:textId="479C128F" w:rsidR="005C5B17" w:rsidRPr="00537BE8" w:rsidRDefault="005C5B17" w:rsidP="00B52D41">
      <w:pPr>
        <w:contextualSpacing/>
        <w:rPr>
          <w:rFonts w:ascii="Arial" w:hAnsi="Arial" w:cs="Arial"/>
        </w:rPr>
      </w:pPr>
    </w:p>
    <w:p w14:paraId="4980E56B" w14:textId="70EE222B" w:rsidR="005C5B17" w:rsidRPr="00537BE8" w:rsidRDefault="005C5B17" w:rsidP="00B52D41">
      <w:pPr>
        <w:contextualSpacing/>
        <w:rPr>
          <w:rFonts w:ascii="Arial" w:hAnsi="Arial" w:cs="Arial"/>
        </w:rPr>
      </w:pPr>
    </w:p>
    <w:p w14:paraId="7AA1C5D3" w14:textId="2B2F39BF" w:rsidR="005C5B17" w:rsidRPr="00537BE8" w:rsidRDefault="005C5B17" w:rsidP="00B52D41">
      <w:pPr>
        <w:contextualSpacing/>
        <w:rPr>
          <w:rFonts w:ascii="Arial" w:hAnsi="Arial" w:cs="Arial"/>
        </w:rPr>
      </w:pPr>
    </w:p>
    <w:p w14:paraId="4DC7253C" w14:textId="6BEC4842" w:rsidR="005C5B17" w:rsidRPr="00537BE8" w:rsidRDefault="005C5B17" w:rsidP="00B52D41">
      <w:pPr>
        <w:contextualSpacing/>
        <w:rPr>
          <w:rFonts w:ascii="Arial" w:hAnsi="Arial" w:cs="Arial"/>
        </w:rPr>
      </w:pPr>
    </w:p>
    <w:sectPr w:rsidR="005C5B17" w:rsidRPr="00537BE8" w:rsidSect="005A445D">
      <w:footerReference w:type="default" r:id="rId11"/>
      <w:pgSz w:w="12240" w:h="15840"/>
      <w:pgMar w:top="567" w:right="1440" w:bottom="426" w:left="1440"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CA00A" w14:textId="77777777" w:rsidR="00426140" w:rsidRDefault="00426140" w:rsidP="00FA5F52">
      <w:r>
        <w:separator/>
      </w:r>
    </w:p>
  </w:endnote>
  <w:endnote w:type="continuationSeparator" w:id="0">
    <w:p w14:paraId="7E9E3020" w14:textId="77777777" w:rsidR="00426140" w:rsidRDefault="00426140" w:rsidP="00FA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870817"/>
      <w:docPartObj>
        <w:docPartGallery w:val="Page Numbers (Bottom of Page)"/>
        <w:docPartUnique/>
      </w:docPartObj>
    </w:sdtPr>
    <w:sdtEndPr>
      <w:rPr>
        <w:noProof/>
      </w:rPr>
    </w:sdtEndPr>
    <w:sdtContent>
      <w:p w14:paraId="46959FF8" w14:textId="6A2961D3" w:rsidR="00537BE8" w:rsidRDefault="00537B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AED2C8" w14:textId="77777777" w:rsidR="00537BE8" w:rsidRDefault="00537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96B4B" w14:textId="77777777" w:rsidR="00426140" w:rsidRDefault="00426140" w:rsidP="00FA5F52">
      <w:r>
        <w:separator/>
      </w:r>
    </w:p>
  </w:footnote>
  <w:footnote w:type="continuationSeparator" w:id="0">
    <w:p w14:paraId="5FD860A6" w14:textId="77777777" w:rsidR="00426140" w:rsidRDefault="00426140" w:rsidP="00FA5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47E8A"/>
    <w:multiLevelType w:val="hybridMultilevel"/>
    <w:tmpl w:val="8A460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52"/>
    <w:rsid w:val="00203DE0"/>
    <w:rsid w:val="00270911"/>
    <w:rsid w:val="002B3E36"/>
    <w:rsid w:val="00426140"/>
    <w:rsid w:val="0045117D"/>
    <w:rsid w:val="00537BE8"/>
    <w:rsid w:val="005A445D"/>
    <w:rsid w:val="005C5B17"/>
    <w:rsid w:val="00613BB0"/>
    <w:rsid w:val="0069671C"/>
    <w:rsid w:val="0077116C"/>
    <w:rsid w:val="007852F7"/>
    <w:rsid w:val="007B2C05"/>
    <w:rsid w:val="00801547"/>
    <w:rsid w:val="008016AE"/>
    <w:rsid w:val="00805897"/>
    <w:rsid w:val="008216AC"/>
    <w:rsid w:val="008C01FA"/>
    <w:rsid w:val="008D3552"/>
    <w:rsid w:val="00917461"/>
    <w:rsid w:val="009975DD"/>
    <w:rsid w:val="00A102B8"/>
    <w:rsid w:val="00A23CEB"/>
    <w:rsid w:val="00AB16D9"/>
    <w:rsid w:val="00AE39B8"/>
    <w:rsid w:val="00B102D2"/>
    <w:rsid w:val="00B469B1"/>
    <w:rsid w:val="00B52D41"/>
    <w:rsid w:val="00C566F2"/>
    <w:rsid w:val="00C861EF"/>
    <w:rsid w:val="00CB21D3"/>
    <w:rsid w:val="00CB22FD"/>
    <w:rsid w:val="00E2416B"/>
    <w:rsid w:val="00EB2881"/>
    <w:rsid w:val="00F65CD5"/>
    <w:rsid w:val="00F9135E"/>
    <w:rsid w:val="00FA5F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8758"/>
  <w15:docId w15:val="{1242FDAE-F766-47AB-AB80-0F7A2FDF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552"/>
    <w:pPr>
      <w:spacing w:after="0"/>
    </w:pPr>
    <w:rPr>
      <w:rFonts w:ascii="Calibri" w:hAnsi="Calibri"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D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2D41"/>
    <w:rPr>
      <w:rFonts w:ascii="Tahoma" w:hAnsi="Tahoma" w:cs="Tahoma"/>
      <w:sz w:val="16"/>
      <w:szCs w:val="16"/>
    </w:rPr>
  </w:style>
  <w:style w:type="character" w:customStyle="1" w:styleId="BalloonTextChar">
    <w:name w:val="Balloon Text Char"/>
    <w:basedOn w:val="DefaultParagraphFont"/>
    <w:link w:val="BalloonText"/>
    <w:uiPriority w:val="99"/>
    <w:semiHidden/>
    <w:rsid w:val="00B52D41"/>
    <w:rPr>
      <w:rFonts w:ascii="Tahoma" w:hAnsi="Tahoma" w:cs="Tahoma"/>
      <w:sz w:val="16"/>
      <w:szCs w:val="16"/>
      <w:lang w:eastAsia="en-CA"/>
    </w:rPr>
  </w:style>
  <w:style w:type="paragraph" w:styleId="Header">
    <w:name w:val="header"/>
    <w:basedOn w:val="Normal"/>
    <w:link w:val="HeaderChar"/>
    <w:uiPriority w:val="99"/>
    <w:unhideWhenUsed/>
    <w:rsid w:val="00FA5F52"/>
    <w:pPr>
      <w:tabs>
        <w:tab w:val="center" w:pos="4680"/>
        <w:tab w:val="right" w:pos="9360"/>
      </w:tabs>
    </w:pPr>
  </w:style>
  <w:style w:type="character" w:customStyle="1" w:styleId="HeaderChar">
    <w:name w:val="Header Char"/>
    <w:basedOn w:val="DefaultParagraphFont"/>
    <w:link w:val="Header"/>
    <w:uiPriority w:val="99"/>
    <w:rsid w:val="00FA5F52"/>
    <w:rPr>
      <w:rFonts w:ascii="Calibri" w:hAnsi="Calibri" w:cs="Times New Roman"/>
      <w:lang w:eastAsia="en-CA"/>
    </w:rPr>
  </w:style>
  <w:style w:type="paragraph" w:styleId="Footer">
    <w:name w:val="footer"/>
    <w:basedOn w:val="Normal"/>
    <w:link w:val="FooterChar"/>
    <w:uiPriority w:val="99"/>
    <w:unhideWhenUsed/>
    <w:rsid w:val="00FA5F52"/>
    <w:pPr>
      <w:tabs>
        <w:tab w:val="center" w:pos="4680"/>
        <w:tab w:val="right" w:pos="9360"/>
      </w:tabs>
    </w:pPr>
  </w:style>
  <w:style w:type="character" w:customStyle="1" w:styleId="FooterChar">
    <w:name w:val="Footer Char"/>
    <w:basedOn w:val="DefaultParagraphFont"/>
    <w:link w:val="Footer"/>
    <w:uiPriority w:val="99"/>
    <w:rsid w:val="00FA5F52"/>
    <w:rPr>
      <w:rFonts w:ascii="Calibri" w:hAnsi="Calibri" w:cs="Times New Roman"/>
      <w:lang w:eastAsia="en-CA"/>
    </w:rPr>
  </w:style>
  <w:style w:type="character" w:styleId="Hyperlink">
    <w:name w:val="Hyperlink"/>
    <w:basedOn w:val="DefaultParagraphFont"/>
    <w:uiPriority w:val="99"/>
    <w:unhideWhenUsed/>
    <w:rsid w:val="00A23CEB"/>
    <w:rPr>
      <w:color w:val="0563C1" w:themeColor="hyperlink"/>
      <w:u w:val="single"/>
    </w:rPr>
  </w:style>
  <w:style w:type="paragraph" w:customStyle="1" w:styleId="BasicParagraph">
    <w:name w:val="[Basic Paragraph]"/>
    <w:basedOn w:val="Normal"/>
    <w:uiPriority w:val="99"/>
    <w:rsid w:val="00AE39B8"/>
    <w:pPr>
      <w:autoSpaceDE w:val="0"/>
      <w:autoSpaceDN w:val="0"/>
      <w:adjustRightInd w:val="0"/>
      <w:spacing w:line="288" w:lineRule="auto"/>
      <w:jc w:val="right"/>
      <w:textAlignment w:val="center"/>
    </w:pPr>
    <w:rPr>
      <w:rFonts w:ascii="Minion Pro" w:eastAsia="Calibri" w:hAnsi="Minion Pro" w:cs="Minion Pro"/>
      <w:color w:val="000000"/>
      <w:sz w:val="24"/>
      <w:szCs w:val="24"/>
      <w:lang w:val="en-US" w:eastAsia="en-US"/>
    </w:rPr>
  </w:style>
  <w:style w:type="paragraph" w:styleId="NormalWeb">
    <w:name w:val="Normal (Web)"/>
    <w:basedOn w:val="Normal"/>
    <w:uiPriority w:val="99"/>
    <w:semiHidden/>
    <w:unhideWhenUsed/>
    <w:rsid w:val="00801547"/>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F65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4422">
      <w:bodyDiv w:val="1"/>
      <w:marLeft w:val="0"/>
      <w:marRight w:val="0"/>
      <w:marTop w:val="0"/>
      <w:marBottom w:val="0"/>
      <w:divBdr>
        <w:top w:val="none" w:sz="0" w:space="0" w:color="auto"/>
        <w:left w:val="none" w:sz="0" w:space="0" w:color="auto"/>
        <w:bottom w:val="none" w:sz="0" w:space="0" w:color="auto"/>
        <w:right w:val="none" w:sz="0" w:space="0" w:color="auto"/>
      </w:divBdr>
    </w:div>
    <w:div w:id="580994294">
      <w:bodyDiv w:val="1"/>
      <w:marLeft w:val="0"/>
      <w:marRight w:val="0"/>
      <w:marTop w:val="0"/>
      <w:marBottom w:val="0"/>
      <w:divBdr>
        <w:top w:val="none" w:sz="0" w:space="0" w:color="auto"/>
        <w:left w:val="none" w:sz="0" w:space="0" w:color="auto"/>
        <w:bottom w:val="none" w:sz="0" w:space="0" w:color="auto"/>
        <w:right w:val="none" w:sz="0" w:space="0" w:color="auto"/>
      </w:divBdr>
    </w:div>
    <w:div w:id="16747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dmastin@etfo.or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0C82E737D4124EB9A0A5C332E97664" ma:contentTypeVersion="10" ma:contentTypeDescription="Create a new document." ma:contentTypeScope="" ma:versionID="5400176b1785cbaaf0af117e0df2d77d">
  <xsd:schema xmlns:xsd="http://www.w3.org/2001/XMLSchema" xmlns:xs="http://www.w3.org/2001/XMLSchema" xmlns:p="http://schemas.microsoft.com/office/2006/metadata/properties" xmlns:ns2="2987e8e8-5815-4990-89f9-67e60163f4d0" xmlns:ns3="45f0e6bd-0265-4de7-a39d-a5f8ef6d0eed" targetNamespace="http://schemas.microsoft.com/office/2006/metadata/properties" ma:root="true" ma:fieldsID="0e9e64b2fada200da9fd151d6d68f07f" ns2:_="" ns3:_="">
    <xsd:import namespace="2987e8e8-5815-4990-89f9-67e60163f4d0"/>
    <xsd:import namespace="45f0e6bd-0265-4de7-a39d-a5f8ef6d0e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7e8e8-5815-4990-89f9-67e60163f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dc8293-baf7-4d60-a3e0-843b0b6bbd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f0e6bd-0265-4de7-a39d-a5f8ef6d0e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1a34df-2acb-4ffa-b692-d5eca55234f6}" ma:internalName="TaxCatchAll" ma:showField="CatchAllData" ma:web="45f0e6bd-0265-4de7-a39d-a5f8ef6d0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87e8e8-5815-4990-89f9-67e60163f4d0">
      <Terms xmlns="http://schemas.microsoft.com/office/infopath/2007/PartnerControls"/>
    </lcf76f155ced4ddcb4097134ff3c332f>
    <TaxCatchAll xmlns="45f0e6bd-0265-4de7-a39d-a5f8ef6d0eed" xsi:nil="true"/>
  </documentManagement>
</p:properties>
</file>

<file path=customXml/itemProps1.xml><?xml version="1.0" encoding="utf-8"?>
<ds:datastoreItem xmlns:ds="http://schemas.openxmlformats.org/officeDocument/2006/customXml" ds:itemID="{53C786F3-2944-4BC8-8C94-B70A8BC8C992}">
  <ds:schemaRefs>
    <ds:schemaRef ds:uri="http://schemas.openxmlformats.org/officeDocument/2006/bibliography"/>
  </ds:schemaRefs>
</ds:datastoreItem>
</file>

<file path=customXml/itemProps2.xml><?xml version="1.0" encoding="utf-8"?>
<ds:datastoreItem xmlns:ds="http://schemas.openxmlformats.org/officeDocument/2006/customXml" ds:itemID="{C4CFA91E-94E4-4562-B6B0-0571CA434A06}"/>
</file>

<file path=customXml/itemProps3.xml><?xml version="1.0" encoding="utf-8"?>
<ds:datastoreItem xmlns:ds="http://schemas.openxmlformats.org/officeDocument/2006/customXml" ds:itemID="{838AB12E-F7D4-44C0-83A7-4AE04ACE262F}"/>
</file>

<file path=customXml/itemProps4.xml><?xml version="1.0" encoding="utf-8"?>
<ds:datastoreItem xmlns:ds="http://schemas.openxmlformats.org/officeDocument/2006/customXml" ds:itemID="{A94F9549-CF73-4A27-9662-4337D81B9B3F}"/>
</file>

<file path=docProps/app.xml><?xml version="1.0" encoding="utf-8"?>
<Properties xmlns="http://schemas.openxmlformats.org/officeDocument/2006/extended-properties" xmlns:vt="http://schemas.openxmlformats.org/officeDocument/2006/docPropsVTypes">
  <Template>Normal</Template>
  <TotalTime>2</TotalTime>
  <Pages>3</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Scott</dc:creator>
  <cp:lastModifiedBy>Kathy Pigeon</cp:lastModifiedBy>
  <cp:revision>2</cp:revision>
  <cp:lastPrinted>2025-07-29T18:24:00Z</cp:lastPrinted>
  <dcterms:created xsi:type="dcterms:W3CDTF">2025-08-13T13:42:00Z</dcterms:created>
  <dcterms:modified xsi:type="dcterms:W3CDTF">2025-08-13T13:42:00Z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0x010100450C82E737D4124EB9A0A5C332E97664</vt:lpwstr>
  </property>
</Properties>
</file>